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C8642" w14:textId="77777777" w:rsidR="00251A90" w:rsidRDefault="00251A90" w:rsidP="00FA5E50">
      <w:pPr>
        <w:jc w:val="both"/>
        <w:rPr>
          <w:sz w:val="24"/>
          <w:szCs w:val="24"/>
        </w:rPr>
      </w:pPr>
    </w:p>
    <w:p w14:paraId="296E7B78" w14:textId="77777777" w:rsidR="007F3CD6" w:rsidRDefault="007F3CD6">
      <w:pPr>
        <w:rPr>
          <w:rFonts w:asciiTheme="majorHAnsi" w:hAnsiTheme="majorHAnsi"/>
          <w:sz w:val="56"/>
          <w:szCs w:val="56"/>
        </w:rPr>
      </w:pPr>
    </w:p>
    <w:p w14:paraId="45997ECC" w14:textId="77777777" w:rsidR="007F3CD6" w:rsidRDefault="007F3CD6">
      <w:pPr>
        <w:rPr>
          <w:rFonts w:asciiTheme="majorHAnsi" w:hAnsiTheme="majorHAnsi"/>
          <w:sz w:val="56"/>
          <w:szCs w:val="56"/>
        </w:rPr>
      </w:pPr>
    </w:p>
    <w:p w14:paraId="66C9604D" w14:textId="77777777" w:rsidR="007F3CD6" w:rsidRDefault="007F3CD6">
      <w:pPr>
        <w:rPr>
          <w:rFonts w:asciiTheme="majorHAnsi" w:hAnsiTheme="majorHAnsi"/>
          <w:sz w:val="56"/>
          <w:szCs w:val="56"/>
        </w:rPr>
      </w:pPr>
    </w:p>
    <w:p w14:paraId="7B84BAD0" w14:textId="77777777" w:rsidR="007F3CD6" w:rsidRDefault="007F3CD6">
      <w:pPr>
        <w:rPr>
          <w:rFonts w:asciiTheme="majorHAnsi" w:hAnsiTheme="majorHAnsi"/>
          <w:sz w:val="56"/>
          <w:szCs w:val="56"/>
        </w:rPr>
      </w:pPr>
    </w:p>
    <w:p w14:paraId="49C63E71" w14:textId="572B58C9" w:rsidR="007F3CD6" w:rsidRPr="002B7C32" w:rsidRDefault="00A60132" w:rsidP="002B7C32">
      <w:pPr>
        <w:pStyle w:val="Heading1"/>
      </w:pPr>
      <w:r>
        <w:t>Domestic Abuse Policy 2024/2025</w:t>
      </w:r>
    </w:p>
    <w:p w14:paraId="00221FB4" w14:textId="4A6914CC" w:rsidR="007F3CD6" w:rsidRPr="002B7C32" w:rsidRDefault="007F3CD6" w:rsidP="002B7C32">
      <w:pPr>
        <w:pStyle w:val="Heading2"/>
      </w:pPr>
      <w:r w:rsidRPr="002B7C32">
        <w:t xml:space="preserve">Supporting survivors and victims of </w:t>
      </w:r>
      <w:r w:rsidR="00A60132">
        <w:t xml:space="preserve">domestic </w:t>
      </w:r>
      <w:r w:rsidRPr="002B7C32">
        <w:t>abuse in the Diocese of Bath and Wells</w:t>
      </w:r>
    </w:p>
    <w:p w14:paraId="47499848" w14:textId="77777777" w:rsidR="007F3CD6" w:rsidRDefault="007F3CD6">
      <w:pPr>
        <w:rPr>
          <w:rFonts w:asciiTheme="majorHAnsi" w:hAnsiTheme="majorHAnsi"/>
          <w:sz w:val="28"/>
          <w:szCs w:val="28"/>
        </w:rPr>
      </w:pPr>
    </w:p>
    <w:p w14:paraId="44149938" w14:textId="77777777" w:rsidR="007F3CD6" w:rsidRDefault="007F3CD6">
      <w:pPr>
        <w:rPr>
          <w:rFonts w:asciiTheme="majorHAnsi" w:hAnsiTheme="majorHAnsi"/>
          <w:sz w:val="28"/>
          <w:szCs w:val="28"/>
        </w:rPr>
      </w:pPr>
    </w:p>
    <w:p w14:paraId="4E3F3D40" w14:textId="785D10DF" w:rsidR="007F3CD6" w:rsidRPr="00BF6B8C" w:rsidRDefault="006E558E">
      <w:pPr>
        <w:rPr>
          <w:b/>
          <w:bCs/>
          <w:sz w:val="28"/>
          <w:szCs w:val="28"/>
        </w:rPr>
      </w:pPr>
      <w:r>
        <w:rPr>
          <w:b/>
          <w:bCs/>
          <w:noProof/>
          <w:sz w:val="28"/>
          <w:szCs w:val="28"/>
        </w:rPr>
        <w:drawing>
          <wp:inline distT="0" distB="0" distL="0" distR="0" wp14:anchorId="255D43AF" wp14:editId="32AF414D">
            <wp:extent cx="6352773" cy="3686175"/>
            <wp:effectExtent l="0" t="0" r="0" b="0"/>
            <wp:docPr id="620844186" name="Picture 2" descr="Close-up of several paper people holding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44186" name="Picture 2" descr="Close-up of several paper people holding hand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361041" cy="3690973"/>
                    </a:xfrm>
                    <a:prstGeom prst="rect">
                      <a:avLst/>
                    </a:prstGeom>
                  </pic:spPr>
                </pic:pic>
              </a:graphicData>
            </a:graphic>
          </wp:inline>
        </w:drawing>
      </w:r>
      <w:r w:rsidR="007F3CD6" w:rsidRPr="00BF6B8C">
        <w:rPr>
          <w:b/>
          <w:bCs/>
          <w:sz w:val="28"/>
          <w:szCs w:val="28"/>
        </w:rPr>
        <w:br w:type="page"/>
      </w:r>
    </w:p>
    <w:p w14:paraId="408BB7C2" w14:textId="77777777" w:rsidR="007F3CD6" w:rsidRDefault="007F3CD6">
      <w:pPr>
        <w:rPr>
          <w:b/>
          <w:bCs/>
          <w:sz w:val="24"/>
          <w:szCs w:val="24"/>
        </w:rPr>
      </w:pPr>
    </w:p>
    <w:p w14:paraId="64C4A293" w14:textId="4E7C93EB" w:rsidR="00BE71B6" w:rsidRDefault="00BE71B6" w:rsidP="001F4DFE">
      <w:pPr>
        <w:pStyle w:val="Heading2"/>
        <w:numPr>
          <w:ilvl w:val="0"/>
          <w:numId w:val="9"/>
        </w:numPr>
        <w:ind w:left="357" w:hanging="357"/>
      </w:pPr>
      <w:r>
        <w:t>For</w:t>
      </w:r>
      <w:r w:rsidR="0067413C">
        <w:t>eword</w:t>
      </w:r>
      <w:r w:rsidR="00110681">
        <w:t xml:space="preserve"> from the Bishop of Bath and Wells</w:t>
      </w:r>
    </w:p>
    <w:p w14:paraId="09FEC82F" w14:textId="77777777" w:rsidR="00A60132" w:rsidRPr="00812E06" w:rsidRDefault="00A60132" w:rsidP="00A60132">
      <w:pPr>
        <w:rPr>
          <w:sz w:val="24"/>
          <w:szCs w:val="24"/>
        </w:rPr>
      </w:pPr>
      <w:r w:rsidRPr="00812E06">
        <w:rPr>
          <w:sz w:val="24"/>
          <w:szCs w:val="24"/>
        </w:rPr>
        <w:t xml:space="preserve">I once spoke to a parish priest who’d asked officers at his local police station about the most common concerns, they met in their day-to-day work. ‘Simple sir,’ came the reply, ‘It’s domestic abuse and mental health’. How many of us would have guessed that would be the answer? Because for so much of the time, these most significant issues in the lives of our communities, and domestic abuse particularly, are hidden in plain sight. </w:t>
      </w:r>
    </w:p>
    <w:p w14:paraId="092F6CAB" w14:textId="77777777" w:rsidR="00A60132" w:rsidRPr="00812E06" w:rsidRDefault="00A60132" w:rsidP="00A60132">
      <w:pPr>
        <w:rPr>
          <w:sz w:val="24"/>
          <w:szCs w:val="24"/>
        </w:rPr>
      </w:pPr>
      <w:r w:rsidRPr="00812E06">
        <w:rPr>
          <w:sz w:val="24"/>
          <w:szCs w:val="24"/>
        </w:rPr>
        <w:t>Yet as the response of local police shows, domestic abuse is all around us. That’s why I am so glad to commend this domestic abuse policy that has been developed for our Diocese of Bath &amp; Wells. It shines a light on this issue and invites us to make a response. What might that be? An answer comes in Psalm 147 which says of God:</w:t>
      </w:r>
    </w:p>
    <w:p w14:paraId="73FDE1E6" w14:textId="77777777" w:rsidR="00A60132" w:rsidRPr="00812E06" w:rsidRDefault="00A60132" w:rsidP="001F4DFE">
      <w:pPr>
        <w:ind w:left="720"/>
        <w:rPr>
          <w:color w:val="010000"/>
          <w:sz w:val="24"/>
          <w:szCs w:val="24"/>
          <w:shd w:val="clear" w:color="auto" w:fill="FFFFFF"/>
        </w:rPr>
      </w:pPr>
      <w:r w:rsidRPr="00812E06">
        <w:rPr>
          <w:color w:val="010000"/>
          <w:sz w:val="24"/>
          <w:szCs w:val="24"/>
          <w:shd w:val="clear" w:color="auto" w:fill="FFFFFF"/>
        </w:rPr>
        <w:t>‘He heals the broken-hearted,</w:t>
      </w:r>
      <w:r w:rsidRPr="00812E06">
        <w:rPr>
          <w:color w:val="010000"/>
          <w:sz w:val="24"/>
          <w:szCs w:val="24"/>
        </w:rPr>
        <w:br/>
      </w:r>
      <w:r w:rsidRPr="00812E06">
        <w:rPr>
          <w:color w:val="010000"/>
          <w:sz w:val="24"/>
          <w:szCs w:val="24"/>
          <w:shd w:val="clear" w:color="auto" w:fill="FFFFFF"/>
        </w:rPr>
        <w:t>   and binds up their wounds.</w:t>
      </w:r>
      <w:r w:rsidRPr="00812E06">
        <w:rPr>
          <w:color w:val="010000"/>
          <w:sz w:val="24"/>
          <w:szCs w:val="24"/>
        </w:rPr>
        <w:br/>
      </w:r>
      <w:r w:rsidRPr="00812E06">
        <w:rPr>
          <w:color w:val="010000"/>
          <w:sz w:val="24"/>
          <w:szCs w:val="24"/>
          <w:shd w:val="clear" w:color="auto" w:fill="FFFFFF"/>
        </w:rPr>
        <w:t>He determines the number of the stars;</w:t>
      </w:r>
      <w:r w:rsidRPr="00812E06">
        <w:rPr>
          <w:color w:val="010000"/>
          <w:sz w:val="24"/>
          <w:szCs w:val="24"/>
        </w:rPr>
        <w:br/>
      </w:r>
      <w:r w:rsidRPr="00812E06">
        <w:rPr>
          <w:color w:val="010000"/>
          <w:sz w:val="24"/>
          <w:szCs w:val="24"/>
          <w:shd w:val="clear" w:color="auto" w:fill="FFFFFF"/>
        </w:rPr>
        <w:t>   he gives to all of them their names.’</w:t>
      </w:r>
    </w:p>
    <w:p w14:paraId="677388FF" w14:textId="77777777" w:rsidR="00A60132" w:rsidRPr="00812E06" w:rsidRDefault="00A60132" w:rsidP="00A60132">
      <w:pPr>
        <w:rPr>
          <w:color w:val="010000"/>
          <w:sz w:val="24"/>
          <w:szCs w:val="24"/>
          <w:shd w:val="clear" w:color="auto" w:fill="FFFFFF"/>
        </w:rPr>
      </w:pPr>
      <w:r w:rsidRPr="00812E06">
        <w:rPr>
          <w:color w:val="010000"/>
          <w:sz w:val="24"/>
          <w:szCs w:val="24"/>
          <w:shd w:val="clear" w:color="auto" w:fill="FFFFFF"/>
        </w:rPr>
        <w:t xml:space="preserve">Our calling is to join with God in bringing wholeness to a broken world of which domestic violence is such a feature. We are to be those who heal the broken hearted and who bind up wounds. This policy encourages us to get on with that work. The Psalmist also speaks of a God who sees everything. Just as he sees and names the stars, he sees the damage done among individuals, families and communities by domestic violence. Our task is to see and act on this issue too. </w:t>
      </w:r>
    </w:p>
    <w:p w14:paraId="7F971CF5" w14:textId="31B9F405" w:rsidR="00A60132" w:rsidRPr="00812E06" w:rsidRDefault="00A60132" w:rsidP="00A60132">
      <w:pPr>
        <w:rPr>
          <w:color w:val="010000"/>
          <w:sz w:val="24"/>
          <w:szCs w:val="24"/>
          <w:shd w:val="clear" w:color="auto" w:fill="FFFFFF"/>
        </w:rPr>
      </w:pPr>
      <w:r w:rsidRPr="00812E06">
        <w:rPr>
          <w:color w:val="010000"/>
          <w:sz w:val="24"/>
          <w:szCs w:val="24"/>
          <w:shd w:val="clear" w:color="auto" w:fill="FFFFFF"/>
        </w:rPr>
        <w:t xml:space="preserve">I’m hugely grateful to those who have framed this policy that’s created for us all to adopt and work with. I commend it to you. </w:t>
      </w:r>
    </w:p>
    <w:p w14:paraId="6FC0192C" w14:textId="66C6D761" w:rsidR="00812E06" w:rsidRPr="00E71904" w:rsidRDefault="00E71904" w:rsidP="00A60132">
      <w:pPr>
        <w:rPr>
          <w:color w:val="010000"/>
          <w:sz w:val="24"/>
          <w:szCs w:val="24"/>
          <w:shd w:val="clear" w:color="auto" w:fill="FFFFFF"/>
        </w:rPr>
      </w:pPr>
      <w:r>
        <w:rPr>
          <w:b/>
          <w:bCs/>
          <w:color w:val="010000"/>
          <w:sz w:val="24"/>
          <w:szCs w:val="24"/>
          <w:shd w:val="clear" w:color="auto" w:fill="FFFFFF"/>
        </w:rPr>
        <w:t xml:space="preserve">+ </w:t>
      </w:r>
      <w:r w:rsidR="00812E06" w:rsidRPr="006F51A4">
        <w:rPr>
          <w:b/>
          <w:bCs/>
          <w:color w:val="010000"/>
          <w:sz w:val="24"/>
          <w:szCs w:val="24"/>
          <w:shd w:val="clear" w:color="auto" w:fill="FFFFFF"/>
        </w:rPr>
        <w:t>Michael</w:t>
      </w:r>
      <w:r w:rsidR="001F4DFE">
        <w:rPr>
          <w:b/>
          <w:bCs/>
          <w:color w:val="010000"/>
          <w:sz w:val="24"/>
          <w:szCs w:val="24"/>
          <w:shd w:val="clear" w:color="auto" w:fill="FFFFFF"/>
        </w:rPr>
        <w:br/>
      </w:r>
      <w:r w:rsidR="001F4DFE" w:rsidRPr="00E71904">
        <w:rPr>
          <w:color w:val="010000"/>
          <w:sz w:val="24"/>
          <w:szCs w:val="24"/>
          <w:shd w:val="clear" w:color="auto" w:fill="FFFFFF"/>
        </w:rPr>
        <w:t>Bishop of Bath and Wells</w:t>
      </w:r>
    </w:p>
    <w:p w14:paraId="3C1834C0" w14:textId="49FBFE3B" w:rsidR="006F51A4" w:rsidRDefault="006F51A4">
      <w:pPr>
        <w:rPr>
          <w:color w:val="000000" w:themeColor="text1"/>
          <w:sz w:val="24"/>
          <w:szCs w:val="24"/>
        </w:rPr>
      </w:pPr>
      <w:r>
        <w:rPr>
          <w:color w:val="000000" w:themeColor="text1"/>
          <w:sz w:val="24"/>
          <w:szCs w:val="24"/>
        </w:rPr>
        <w:br w:type="page"/>
      </w:r>
    </w:p>
    <w:p w14:paraId="57801454" w14:textId="663C799D" w:rsidR="00A60132" w:rsidRPr="00464284" w:rsidRDefault="00A60132" w:rsidP="00E71904">
      <w:pPr>
        <w:pStyle w:val="Heading2"/>
        <w:numPr>
          <w:ilvl w:val="0"/>
          <w:numId w:val="9"/>
        </w:numPr>
        <w:ind w:left="357" w:hanging="357"/>
        <w:rPr>
          <w:lang w:val="en-US"/>
        </w:rPr>
      </w:pPr>
      <w:r w:rsidRPr="00464284">
        <w:rPr>
          <w:lang w:val="en-US"/>
        </w:rPr>
        <w:lastRenderedPageBreak/>
        <w:t>Introduction</w:t>
      </w:r>
    </w:p>
    <w:p w14:paraId="7595C254" w14:textId="1E8B62CF" w:rsidR="00A60132" w:rsidRPr="006C58D4" w:rsidRDefault="00A60132" w:rsidP="006C58D4">
      <w:pPr>
        <w:pStyle w:val="Heading3"/>
        <w:rPr>
          <w:rFonts w:eastAsia="Cambria"/>
          <w:sz w:val="24"/>
          <w:szCs w:val="24"/>
          <w:lang w:val="en-US"/>
        </w:rPr>
      </w:pPr>
      <w:r w:rsidRPr="006C58D4">
        <w:rPr>
          <w:rFonts w:eastAsia="Cambria"/>
          <w:sz w:val="24"/>
          <w:szCs w:val="24"/>
          <w:lang w:val="en-US"/>
        </w:rPr>
        <w:t>All forms of domestic abuse are wrong and must stop. We are committed to promoting and supporting safer environments which:</w:t>
      </w:r>
    </w:p>
    <w:p w14:paraId="0D4D0050" w14:textId="1EBB3C5A" w:rsidR="00A60132" w:rsidRPr="008840F7" w:rsidRDefault="00A60132" w:rsidP="00A60132">
      <w:pPr>
        <w:numPr>
          <w:ilvl w:val="0"/>
          <w:numId w:val="10"/>
        </w:numPr>
        <w:spacing w:after="0" w:line="240" w:lineRule="auto"/>
        <w:contextualSpacing/>
        <w:jc w:val="both"/>
        <w:rPr>
          <w:rFonts w:eastAsia="Cambria" w:cs="Arial"/>
          <w:sz w:val="24"/>
          <w:szCs w:val="24"/>
          <w:lang w:val="en-US"/>
        </w:rPr>
      </w:pPr>
      <w:r w:rsidRPr="008840F7">
        <w:rPr>
          <w:rFonts w:eastAsia="Cambria" w:cs="Arial"/>
          <w:sz w:val="24"/>
          <w:szCs w:val="24"/>
          <w:lang w:val="en-US"/>
        </w:rPr>
        <w:t xml:space="preserve">ensure that all people feel welcomed, respected and safe from </w:t>
      </w:r>
      <w:r w:rsidR="00BE1A23" w:rsidRPr="008840F7">
        <w:rPr>
          <w:rFonts w:eastAsia="Cambria" w:cs="Arial"/>
          <w:sz w:val="24"/>
          <w:szCs w:val="24"/>
          <w:lang w:val="en-US"/>
        </w:rPr>
        <w:t>abuse.</w:t>
      </w:r>
    </w:p>
    <w:p w14:paraId="5E11B0D6" w14:textId="1D1E1C04" w:rsidR="00A60132" w:rsidRPr="008840F7" w:rsidRDefault="00A60132" w:rsidP="00A60132">
      <w:pPr>
        <w:numPr>
          <w:ilvl w:val="0"/>
          <w:numId w:val="10"/>
        </w:numPr>
        <w:spacing w:after="0" w:line="240" w:lineRule="auto"/>
        <w:contextualSpacing/>
        <w:jc w:val="both"/>
        <w:rPr>
          <w:rFonts w:eastAsia="Cambria" w:cs="Arial"/>
          <w:sz w:val="24"/>
          <w:szCs w:val="24"/>
          <w:lang w:val="en-US"/>
        </w:rPr>
      </w:pPr>
      <w:r w:rsidRPr="008840F7">
        <w:rPr>
          <w:rFonts w:eastAsia="Cambria" w:cs="Arial"/>
          <w:sz w:val="24"/>
          <w:szCs w:val="24"/>
          <w:lang w:val="en-US"/>
        </w:rPr>
        <w:t xml:space="preserve">work to protect those experiencing domestic </w:t>
      </w:r>
      <w:r w:rsidR="00E31737" w:rsidRPr="008840F7">
        <w:rPr>
          <w:rFonts w:eastAsia="Cambria" w:cs="Arial"/>
          <w:sz w:val="24"/>
          <w:szCs w:val="24"/>
          <w:lang w:val="en-US"/>
        </w:rPr>
        <w:t>abuse.</w:t>
      </w:r>
    </w:p>
    <w:p w14:paraId="67B9EF49" w14:textId="64270DEC" w:rsidR="00A60132" w:rsidRPr="008840F7" w:rsidRDefault="00A60132" w:rsidP="00A60132">
      <w:pPr>
        <w:numPr>
          <w:ilvl w:val="0"/>
          <w:numId w:val="10"/>
        </w:numPr>
        <w:spacing w:after="0" w:line="240" w:lineRule="auto"/>
        <w:contextualSpacing/>
        <w:jc w:val="both"/>
        <w:rPr>
          <w:rFonts w:eastAsia="Cambria" w:cs="Arial"/>
          <w:sz w:val="24"/>
          <w:szCs w:val="24"/>
          <w:lang w:val="en-US"/>
        </w:rPr>
      </w:pPr>
      <w:r w:rsidRPr="008840F7">
        <w:rPr>
          <w:rFonts w:eastAsia="Cambria" w:cs="Arial"/>
          <w:sz w:val="24"/>
          <w:szCs w:val="24"/>
          <w:lang w:val="en-US"/>
        </w:rPr>
        <w:t xml:space="preserve">recognise equality amongst people and within </w:t>
      </w:r>
      <w:r w:rsidR="00E31737" w:rsidRPr="008840F7">
        <w:rPr>
          <w:rFonts w:eastAsia="Cambria" w:cs="Arial"/>
          <w:sz w:val="24"/>
          <w:szCs w:val="24"/>
          <w:lang w:val="en-US"/>
        </w:rPr>
        <w:t>relationships.</w:t>
      </w:r>
    </w:p>
    <w:p w14:paraId="631DB2C9" w14:textId="52DB91FB" w:rsidR="00A60132" w:rsidRPr="008840F7" w:rsidRDefault="00A60132" w:rsidP="00A60132">
      <w:pPr>
        <w:numPr>
          <w:ilvl w:val="0"/>
          <w:numId w:val="10"/>
        </w:numPr>
        <w:spacing w:after="0" w:line="240" w:lineRule="auto"/>
        <w:contextualSpacing/>
        <w:jc w:val="both"/>
        <w:rPr>
          <w:rFonts w:eastAsia="Cambria" w:cs="Arial"/>
          <w:sz w:val="24"/>
          <w:szCs w:val="24"/>
          <w:lang w:val="en-US"/>
        </w:rPr>
      </w:pPr>
      <w:r w:rsidRPr="008840F7">
        <w:rPr>
          <w:rFonts w:eastAsia="Cambria" w:cs="Arial"/>
          <w:sz w:val="24"/>
          <w:szCs w:val="24"/>
          <w:lang w:val="en-US"/>
        </w:rPr>
        <w:t xml:space="preserve">refuse to condone any form of </w:t>
      </w:r>
      <w:r w:rsidR="00E31737" w:rsidRPr="008840F7">
        <w:rPr>
          <w:rFonts w:eastAsia="Cambria" w:cs="Arial"/>
          <w:sz w:val="24"/>
          <w:szCs w:val="24"/>
          <w:lang w:val="en-US"/>
        </w:rPr>
        <w:t>abuse.</w:t>
      </w:r>
    </w:p>
    <w:p w14:paraId="0560BF1C" w14:textId="77777777" w:rsidR="00A60132" w:rsidRPr="008840F7" w:rsidRDefault="00A60132" w:rsidP="00A60132">
      <w:pPr>
        <w:numPr>
          <w:ilvl w:val="0"/>
          <w:numId w:val="10"/>
        </w:numPr>
        <w:spacing w:after="0" w:line="240" w:lineRule="auto"/>
        <w:contextualSpacing/>
        <w:jc w:val="both"/>
        <w:rPr>
          <w:rFonts w:eastAsia="Cambria" w:cs="Arial"/>
          <w:sz w:val="24"/>
          <w:szCs w:val="24"/>
          <w:lang w:val="en-US"/>
        </w:rPr>
      </w:pPr>
      <w:r w:rsidRPr="008840F7">
        <w:rPr>
          <w:rFonts w:eastAsia="Cambria" w:cs="Arial"/>
          <w:sz w:val="24"/>
          <w:szCs w:val="24"/>
          <w:lang w:val="en-US"/>
        </w:rPr>
        <w:t>enable and encourage concerns to be raised and responded to openly and consistently in accordance with practice guidance.</w:t>
      </w:r>
    </w:p>
    <w:p w14:paraId="01E18DF6" w14:textId="52CC3CD9" w:rsidR="00DE61C0" w:rsidRPr="008840F7" w:rsidRDefault="00E31737" w:rsidP="00A60132">
      <w:pPr>
        <w:numPr>
          <w:ilvl w:val="0"/>
          <w:numId w:val="10"/>
        </w:numPr>
        <w:spacing w:after="0" w:line="240" w:lineRule="auto"/>
        <w:contextualSpacing/>
        <w:jc w:val="both"/>
        <w:rPr>
          <w:rFonts w:eastAsia="Cambria" w:cs="Arial"/>
          <w:sz w:val="24"/>
          <w:szCs w:val="24"/>
          <w:lang w:val="en-US"/>
        </w:rPr>
      </w:pPr>
      <w:r w:rsidRPr="008840F7">
        <w:rPr>
          <w:rFonts w:eastAsia="Cambria" w:cs="Arial"/>
          <w:sz w:val="24"/>
          <w:szCs w:val="24"/>
          <w:lang w:val="en-US"/>
        </w:rPr>
        <w:t>h</w:t>
      </w:r>
      <w:r w:rsidR="00311A11" w:rsidRPr="008840F7">
        <w:rPr>
          <w:rFonts w:eastAsia="Cambria" w:cs="Arial"/>
          <w:sz w:val="24"/>
          <w:szCs w:val="24"/>
          <w:lang w:val="en-US"/>
        </w:rPr>
        <w:t>ave an awareness of different forms of domestic abuse including child on parent abuse, domestic abuse in same sex relationships and heterosexual</w:t>
      </w:r>
      <w:r w:rsidR="00B90CF8" w:rsidRPr="008840F7">
        <w:rPr>
          <w:rFonts w:eastAsia="Cambria" w:cs="Arial"/>
          <w:sz w:val="24"/>
          <w:szCs w:val="24"/>
          <w:lang w:val="en-US"/>
        </w:rPr>
        <w:t xml:space="preserve"> relationships. </w:t>
      </w:r>
    </w:p>
    <w:p w14:paraId="682D0CEA" w14:textId="77777777" w:rsidR="008130B4" w:rsidRPr="00C2356A" w:rsidRDefault="008130B4" w:rsidP="00A60132">
      <w:pPr>
        <w:spacing w:after="0" w:line="240" w:lineRule="auto"/>
        <w:contextualSpacing/>
        <w:jc w:val="both"/>
        <w:rPr>
          <w:rFonts w:eastAsia="Cambria" w:cs="Arial"/>
          <w:lang w:val="en-US"/>
        </w:rPr>
      </w:pPr>
    </w:p>
    <w:p w14:paraId="5702667D" w14:textId="6BDE9CE2" w:rsidR="00A60132" w:rsidRDefault="00A60132" w:rsidP="008840F7">
      <w:pPr>
        <w:pStyle w:val="Heading2"/>
        <w:numPr>
          <w:ilvl w:val="0"/>
          <w:numId w:val="9"/>
        </w:numPr>
        <w:ind w:left="357" w:hanging="357"/>
        <w:rPr>
          <w:lang w:val="en-US"/>
        </w:rPr>
      </w:pPr>
      <w:r>
        <w:rPr>
          <w:lang w:val="en-US"/>
        </w:rPr>
        <w:t xml:space="preserve">Policy </w:t>
      </w:r>
      <w:r w:rsidR="004515D0">
        <w:rPr>
          <w:lang w:val="en-US"/>
        </w:rPr>
        <w:t>s</w:t>
      </w:r>
      <w:r>
        <w:rPr>
          <w:lang w:val="en-US"/>
        </w:rPr>
        <w:t>tatement</w:t>
      </w:r>
    </w:p>
    <w:p w14:paraId="6B094A5D" w14:textId="0797EFEB" w:rsidR="00A60132" w:rsidRPr="006C58D4" w:rsidRDefault="00A60132" w:rsidP="006C58D4">
      <w:pPr>
        <w:pStyle w:val="Heading3"/>
        <w:rPr>
          <w:rFonts w:eastAsia="Cambria"/>
          <w:sz w:val="24"/>
          <w:szCs w:val="24"/>
          <w:lang w:val="en-US"/>
        </w:rPr>
      </w:pPr>
      <w:r w:rsidRPr="006C58D4">
        <w:rPr>
          <w:rFonts w:eastAsia="Cambria"/>
          <w:sz w:val="24"/>
          <w:szCs w:val="24"/>
          <w:lang w:val="en-US"/>
        </w:rPr>
        <w:t xml:space="preserve">We </w:t>
      </w:r>
      <w:proofErr w:type="spellStart"/>
      <w:r w:rsidRPr="006C58D4">
        <w:rPr>
          <w:rFonts w:eastAsia="Cambria"/>
          <w:sz w:val="24"/>
          <w:szCs w:val="24"/>
          <w:lang w:val="en-US"/>
        </w:rPr>
        <w:t>recognise</w:t>
      </w:r>
      <w:proofErr w:type="spellEnd"/>
      <w:r w:rsidRPr="006C58D4">
        <w:rPr>
          <w:rFonts w:eastAsia="Cambria"/>
          <w:sz w:val="24"/>
          <w:szCs w:val="24"/>
          <w:lang w:val="en-US"/>
        </w:rPr>
        <w:t xml:space="preserve"> that:</w:t>
      </w:r>
    </w:p>
    <w:p w14:paraId="5E76C433" w14:textId="09462D01" w:rsidR="00A60132" w:rsidRPr="008840F7" w:rsidRDefault="00A60132" w:rsidP="00A60132">
      <w:pPr>
        <w:numPr>
          <w:ilvl w:val="0"/>
          <w:numId w:val="11"/>
        </w:numPr>
        <w:spacing w:after="0" w:line="240" w:lineRule="auto"/>
        <w:ind w:left="360"/>
        <w:contextualSpacing/>
        <w:jc w:val="both"/>
        <w:rPr>
          <w:rFonts w:eastAsia="Cambria" w:cs="Arial"/>
          <w:sz w:val="24"/>
          <w:szCs w:val="24"/>
          <w:lang w:val="en-US"/>
        </w:rPr>
      </w:pPr>
      <w:proofErr w:type="gramStart"/>
      <w:r w:rsidRPr="008840F7">
        <w:rPr>
          <w:rFonts w:eastAsia="Cambria" w:cs="Arial"/>
          <w:sz w:val="24"/>
          <w:szCs w:val="24"/>
          <w:lang w:val="en-US"/>
        </w:rPr>
        <w:t>all</w:t>
      </w:r>
      <w:proofErr w:type="gramEnd"/>
      <w:r w:rsidRPr="008840F7">
        <w:rPr>
          <w:rFonts w:eastAsia="Cambria" w:cs="Arial"/>
          <w:sz w:val="24"/>
          <w:szCs w:val="24"/>
          <w:lang w:val="en-US"/>
        </w:rPr>
        <w:t xml:space="preserve"> forms of domestic abuse cause damage to the survivor and express an imbalance of power in the relationship.</w:t>
      </w:r>
      <w:r w:rsidR="00DE61C0" w:rsidRPr="008840F7">
        <w:rPr>
          <w:rFonts w:eastAsia="Cambria" w:cs="Arial"/>
          <w:sz w:val="24"/>
          <w:szCs w:val="24"/>
          <w:lang w:val="en-US"/>
        </w:rPr>
        <w:t xml:space="preserve"> </w:t>
      </w:r>
    </w:p>
    <w:p w14:paraId="0D51C075" w14:textId="2413718F" w:rsidR="00A60132" w:rsidRPr="008840F7" w:rsidRDefault="00A60132" w:rsidP="00A60132">
      <w:pPr>
        <w:numPr>
          <w:ilvl w:val="0"/>
          <w:numId w:val="11"/>
        </w:numPr>
        <w:spacing w:after="0" w:line="240" w:lineRule="auto"/>
        <w:ind w:left="360"/>
        <w:contextualSpacing/>
        <w:jc w:val="both"/>
        <w:rPr>
          <w:rFonts w:eastAsia="Cambria" w:cs="Arial"/>
          <w:sz w:val="24"/>
          <w:szCs w:val="24"/>
          <w:lang w:val="en-US"/>
        </w:rPr>
      </w:pPr>
      <w:proofErr w:type="gramStart"/>
      <w:r w:rsidRPr="008840F7">
        <w:rPr>
          <w:rFonts w:eastAsia="Cambria" w:cs="Arial"/>
          <w:sz w:val="24"/>
          <w:szCs w:val="24"/>
          <w:lang w:val="en-US"/>
        </w:rPr>
        <w:t>all</w:t>
      </w:r>
      <w:proofErr w:type="gramEnd"/>
      <w:r w:rsidRPr="008840F7">
        <w:rPr>
          <w:rFonts w:eastAsia="Cambria" w:cs="Arial"/>
          <w:sz w:val="24"/>
          <w:szCs w:val="24"/>
          <w:lang w:val="en-US"/>
        </w:rPr>
        <w:t xml:space="preserve"> survivors (regardless of age, disability, gender, racial heritage, religious belief, sexual orientation or identity) have the right to equal protection from all types of harm or </w:t>
      </w:r>
      <w:r w:rsidR="009D7FC3" w:rsidRPr="008840F7">
        <w:rPr>
          <w:rFonts w:eastAsia="Cambria" w:cs="Arial"/>
          <w:sz w:val="24"/>
          <w:szCs w:val="24"/>
          <w:lang w:val="en-US"/>
        </w:rPr>
        <w:t>abuse.</w:t>
      </w:r>
    </w:p>
    <w:p w14:paraId="1450F983" w14:textId="08F0C589" w:rsidR="00A60132" w:rsidRPr="008840F7" w:rsidRDefault="00A60132" w:rsidP="00A60132">
      <w:pPr>
        <w:numPr>
          <w:ilvl w:val="0"/>
          <w:numId w:val="11"/>
        </w:numPr>
        <w:spacing w:after="0" w:line="240" w:lineRule="auto"/>
        <w:ind w:left="360"/>
        <w:contextualSpacing/>
        <w:jc w:val="both"/>
        <w:rPr>
          <w:rFonts w:eastAsia="Cambria" w:cs="Arial"/>
          <w:sz w:val="24"/>
          <w:szCs w:val="24"/>
          <w:lang w:val="en-US"/>
        </w:rPr>
      </w:pPr>
      <w:r w:rsidRPr="008840F7">
        <w:rPr>
          <w:rFonts w:eastAsia="Cambria" w:cs="Arial"/>
          <w:sz w:val="24"/>
          <w:szCs w:val="24"/>
          <w:lang w:val="en-US"/>
        </w:rPr>
        <w:t xml:space="preserve">domestic abuse can occur in all </w:t>
      </w:r>
      <w:r w:rsidR="009D7FC3" w:rsidRPr="008840F7">
        <w:rPr>
          <w:rFonts w:eastAsia="Cambria" w:cs="Arial"/>
          <w:sz w:val="24"/>
          <w:szCs w:val="24"/>
          <w:lang w:val="en-US"/>
        </w:rPr>
        <w:t>communities.</w:t>
      </w:r>
    </w:p>
    <w:p w14:paraId="0180C221" w14:textId="5C77A097" w:rsidR="00A60132" w:rsidRPr="008840F7" w:rsidRDefault="00A60132" w:rsidP="00A60132">
      <w:pPr>
        <w:numPr>
          <w:ilvl w:val="0"/>
          <w:numId w:val="11"/>
        </w:numPr>
        <w:spacing w:after="0" w:line="240" w:lineRule="auto"/>
        <w:ind w:left="360"/>
        <w:contextualSpacing/>
        <w:jc w:val="both"/>
        <w:rPr>
          <w:rFonts w:eastAsia="Cambria" w:cs="Arial"/>
          <w:sz w:val="24"/>
          <w:szCs w:val="24"/>
          <w:lang w:val="en-US"/>
        </w:rPr>
      </w:pPr>
      <w:r w:rsidRPr="008840F7">
        <w:rPr>
          <w:rFonts w:eastAsia="Cambria" w:cs="Arial"/>
          <w:sz w:val="24"/>
          <w:szCs w:val="24"/>
          <w:lang w:val="en-US"/>
        </w:rPr>
        <w:t xml:space="preserve">domestic abuse may be a single </w:t>
      </w:r>
      <w:r w:rsidR="009D7FC3" w:rsidRPr="008840F7">
        <w:rPr>
          <w:rFonts w:eastAsia="Cambria" w:cs="Arial"/>
          <w:sz w:val="24"/>
          <w:szCs w:val="24"/>
          <w:lang w:val="en-US"/>
        </w:rPr>
        <w:t>incident but</w:t>
      </w:r>
      <w:r w:rsidRPr="008840F7">
        <w:rPr>
          <w:rFonts w:eastAsia="Cambria" w:cs="Arial"/>
          <w:sz w:val="24"/>
          <w:szCs w:val="24"/>
          <w:lang w:val="en-US"/>
        </w:rPr>
        <w:t xml:space="preserve"> is usually a systematic repeated pattern which escalates in severity and </w:t>
      </w:r>
      <w:r w:rsidR="009D7FC3" w:rsidRPr="008840F7">
        <w:rPr>
          <w:rFonts w:eastAsia="Cambria" w:cs="Arial"/>
          <w:sz w:val="24"/>
          <w:szCs w:val="24"/>
          <w:lang w:val="en-US"/>
        </w:rPr>
        <w:t>frequency.</w:t>
      </w:r>
    </w:p>
    <w:p w14:paraId="43A40D8E" w14:textId="0783C135" w:rsidR="00A60132" w:rsidRPr="008840F7" w:rsidRDefault="00A60132" w:rsidP="00A60132">
      <w:pPr>
        <w:numPr>
          <w:ilvl w:val="0"/>
          <w:numId w:val="11"/>
        </w:numPr>
        <w:spacing w:after="0" w:line="240" w:lineRule="auto"/>
        <w:ind w:left="360"/>
        <w:contextualSpacing/>
        <w:jc w:val="both"/>
        <w:rPr>
          <w:rFonts w:eastAsia="Cambria" w:cs="Arial"/>
          <w:sz w:val="24"/>
          <w:szCs w:val="24"/>
          <w:lang w:val="en-US"/>
        </w:rPr>
      </w:pPr>
      <w:r w:rsidRPr="008840F7">
        <w:rPr>
          <w:rFonts w:eastAsia="Cambria" w:cs="Arial"/>
          <w:sz w:val="24"/>
          <w:szCs w:val="24"/>
          <w:lang w:val="en-US"/>
        </w:rPr>
        <w:t xml:space="preserve">domestic abuse, if witnessed or overheard by a child, is a form of abuse by the perpetrator of </w:t>
      </w:r>
      <w:proofErr w:type="gramStart"/>
      <w:r w:rsidRPr="008840F7">
        <w:rPr>
          <w:rFonts w:eastAsia="Cambria" w:cs="Arial"/>
          <w:sz w:val="24"/>
          <w:szCs w:val="24"/>
          <w:lang w:val="en-US"/>
        </w:rPr>
        <w:t>the abusive</w:t>
      </w:r>
      <w:proofErr w:type="gramEnd"/>
      <w:r w:rsidRPr="008840F7">
        <w:rPr>
          <w:rFonts w:eastAsia="Cambria" w:cs="Arial"/>
          <w:sz w:val="24"/>
          <w:szCs w:val="24"/>
          <w:lang w:val="en-US"/>
        </w:rPr>
        <w:t xml:space="preserve"> </w:t>
      </w:r>
      <w:r w:rsidR="009D7FC3" w:rsidRPr="008840F7">
        <w:rPr>
          <w:rFonts w:eastAsia="Cambria" w:cs="Arial"/>
          <w:sz w:val="24"/>
          <w:szCs w:val="24"/>
          <w:lang w:val="en-US"/>
        </w:rPr>
        <w:t>behaviour.</w:t>
      </w:r>
    </w:p>
    <w:p w14:paraId="7A0D1821" w14:textId="7005D27D" w:rsidR="00EE4B06" w:rsidRPr="008840F7" w:rsidRDefault="00B63408" w:rsidP="00A60132">
      <w:pPr>
        <w:numPr>
          <w:ilvl w:val="0"/>
          <w:numId w:val="11"/>
        </w:numPr>
        <w:spacing w:after="0" w:line="240" w:lineRule="auto"/>
        <w:ind w:left="360"/>
        <w:contextualSpacing/>
        <w:jc w:val="both"/>
        <w:rPr>
          <w:rFonts w:eastAsia="Cambria" w:cs="Arial"/>
          <w:sz w:val="24"/>
          <w:szCs w:val="24"/>
          <w:lang w:val="en-US"/>
        </w:rPr>
      </w:pPr>
      <w:r w:rsidRPr="008840F7">
        <w:rPr>
          <w:rFonts w:eastAsia="Cambria" w:cs="Arial"/>
          <w:sz w:val="24"/>
          <w:szCs w:val="24"/>
          <w:lang w:val="en-US"/>
        </w:rPr>
        <w:t>d</w:t>
      </w:r>
      <w:r w:rsidR="00EE4B06" w:rsidRPr="008840F7">
        <w:rPr>
          <w:rFonts w:eastAsia="Cambria" w:cs="Arial"/>
          <w:sz w:val="24"/>
          <w:szCs w:val="24"/>
          <w:lang w:val="en-US"/>
        </w:rPr>
        <w:t>omestic abuse in same sex relationships can be harder to identify</w:t>
      </w:r>
      <w:r w:rsidRPr="008840F7">
        <w:rPr>
          <w:rFonts w:eastAsia="Cambria" w:cs="Arial"/>
          <w:sz w:val="24"/>
          <w:szCs w:val="24"/>
          <w:lang w:val="en-US"/>
        </w:rPr>
        <w:t xml:space="preserve"> due to societal stereotypes, fewer resources</w:t>
      </w:r>
      <w:r w:rsidR="002370EC" w:rsidRPr="008840F7">
        <w:rPr>
          <w:rFonts w:eastAsia="Cambria" w:cs="Arial"/>
          <w:sz w:val="24"/>
          <w:szCs w:val="24"/>
          <w:lang w:val="en-US"/>
        </w:rPr>
        <w:t xml:space="preserve"> of support, experiences of discrimination</w:t>
      </w:r>
      <w:r w:rsidRPr="008840F7">
        <w:rPr>
          <w:rFonts w:eastAsia="Cambria" w:cs="Arial"/>
          <w:sz w:val="24"/>
          <w:szCs w:val="24"/>
          <w:lang w:val="en-US"/>
        </w:rPr>
        <w:t xml:space="preserve"> and a reluctance to disclose being in a same sex relationship</w:t>
      </w:r>
      <w:r w:rsidR="002370EC" w:rsidRPr="008840F7">
        <w:rPr>
          <w:rFonts w:eastAsia="Cambria" w:cs="Arial"/>
          <w:sz w:val="24"/>
          <w:szCs w:val="24"/>
          <w:lang w:val="en-US"/>
        </w:rPr>
        <w:t>.</w:t>
      </w:r>
    </w:p>
    <w:p w14:paraId="1609EEC1" w14:textId="421C3D1B" w:rsidR="002370EC" w:rsidRPr="008840F7" w:rsidRDefault="002370EC" w:rsidP="00A60132">
      <w:pPr>
        <w:numPr>
          <w:ilvl w:val="0"/>
          <w:numId w:val="11"/>
        </w:numPr>
        <w:spacing w:after="0" w:line="240" w:lineRule="auto"/>
        <w:ind w:left="360"/>
        <w:contextualSpacing/>
        <w:jc w:val="both"/>
        <w:rPr>
          <w:rFonts w:eastAsia="Cambria" w:cs="Arial"/>
          <w:sz w:val="24"/>
          <w:szCs w:val="24"/>
          <w:lang w:val="en-US"/>
        </w:rPr>
      </w:pPr>
      <w:r w:rsidRPr="008840F7">
        <w:rPr>
          <w:rFonts w:eastAsia="Cambria" w:cs="Arial"/>
          <w:sz w:val="24"/>
          <w:szCs w:val="24"/>
          <w:lang w:val="en-US"/>
        </w:rPr>
        <w:t xml:space="preserve">Child on parent domestic abuse is under reported due to the stigma, feelings of shame and a reluctance to </w:t>
      </w:r>
      <w:r w:rsidR="0023536B" w:rsidRPr="008840F7">
        <w:rPr>
          <w:rFonts w:eastAsia="Cambria" w:cs="Arial"/>
          <w:sz w:val="24"/>
          <w:szCs w:val="24"/>
          <w:lang w:val="en-US"/>
        </w:rPr>
        <w:t xml:space="preserve">report </w:t>
      </w:r>
      <w:proofErr w:type="spellStart"/>
      <w:proofErr w:type="gramStart"/>
      <w:r w:rsidR="0023536B" w:rsidRPr="008840F7">
        <w:rPr>
          <w:rFonts w:eastAsia="Cambria" w:cs="Arial"/>
          <w:sz w:val="24"/>
          <w:szCs w:val="24"/>
          <w:lang w:val="en-US"/>
        </w:rPr>
        <w:t>ones</w:t>
      </w:r>
      <w:proofErr w:type="spellEnd"/>
      <w:proofErr w:type="gramEnd"/>
      <w:r w:rsidR="0023536B" w:rsidRPr="008840F7">
        <w:rPr>
          <w:rFonts w:eastAsia="Cambria" w:cs="Arial"/>
          <w:sz w:val="24"/>
          <w:szCs w:val="24"/>
          <w:lang w:val="en-US"/>
        </w:rPr>
        <w:t xml:space="preserve"> own children to the authorities. </w:t>
      </w:r>
    </w:p>
    <w:p w14:paraId="07A8E8D1" w14:textId="033DAC40" w:rsidR="00A60132" w:rsidRPr="008840F7" w:rsidRDefault="002370EC" w:rsidP="00A60132">
      <w:pPr>
        <w:numPr>
          <w:ilvl w:val="0"/>
          <w:numId w:val="11"/>
        </w:numPr>
        <w:spacing w:after="0" w:line="240" w:lineRule="auto"/>
        <w:ind w:left="360"/>
        <w:contextualSpacing/>
        <w:jc w:val="both"/>
        <w:rPr>
          <w:rFonts w:eastAsia="Cambria" w:cs="Arial"/>
          <w:sz w:val="24"/>
          <w:szCs w:val="24"/>
          <w:lang w:val="en-US"/>
        </w:rPr>
      </w:pPr>
      <w:proofErr w:type="gramStart"/>
      <w:r w:rsidRPr="008840F7">
        <w:rPr>
          <w:rFonts w:eastAsia="Cambria" w:cs="Arial"/>
          <w:sz w:val="24"/>
          <w:szCs w:val="24"/>
          <w:lang w:val="en-US"/>
        </w:rPr>
        <w:t>w</w:t>
      </w:r>
      <w:r w:rsidR="009D7FC3" w:rsidRPr="008840F7">
        <w:rPr>
          <w:rFonts w:eastAsia="Cambria" w:cs="Arial"/>
          <w:sz w:val="24"/>
          <w:szCs w:val="24"/>
          <w:lang w:val="en-US"/>
        </w:rPr>
        <w:t>orking</w:t>
      </w:r>
      <w:proofErr w:type="gramEnd"/>
      <w:r w:rsidR="00A60132" w:rsidRPr="008840F7">
        <w:rPr>
          <w:rFonts w:eastAsia="Cambria" w:cs="Arial"/>
          <w:sz w:val="24"/>
          <w:szCs w:val="24"/>
          <w:lang w:val="en-US"/>
        </w:rPr>
        <w:t xml:space="preserve"> in partnership with children, adults and other agencies is essential in promoting the welfare of any child or adult suffering abuse.</w:t>
      </w:r>
    </w:p>
    <w:p w14:paraId="36E66CF7" w14:textId="77777777" w:rsidR="00374CBC" w:rsidRPr="008840F7" w:rsidRDefault="00374CBC" w:rsidP="00374CBC">
      <w:pPr>
        <w:spacing w:after="0" w:line="240" w:lineRule="auto"/>
        <w:contextualSpacing/>
        <w:jc w:val="both"/>
        <w:rPr>
          <w:rFonts w:eastAsia="Cambria" w:cs="Arial"/>
          <w:sz w:val="24"/>
          <w:szCs w:val="24"/>
          <w:lang w:val="en-US"/>
        </w:rPr>
      </w:pPr>
    </w:p>
    <w:p w14:paraId="75F84BE6" w14:textId="77777777" w:rsidR="00A60132" w:rsidRPr="008840F7" w:rsidRDefault="00A60132" w:rsidP="00A60132">
      <w:pPr>
        <w:spacing w:after="0" w:line="240" w:lineRule="auto"/>
        <w:rPr>
          <w:rFonts w:eastAsia="Cambria" w:cs="Arial"/>
          <w:sz w:val="24"/>
          <w:szCs w:val="24"/>
          <w:lang w:val="en-US"/>
        </w:rPr>
      </w:pPr>
    </w:p>
    <w:p w14:paraId="5184BCAD" w14:textId="5ED3E669" w:rsidR="00A60132" w:rsidRPr="008840F7" w:rsidRDefault="00A60132" w:rsidP="004515D0">
      <w:pPr>
        <w:pStyle w:val="Heading2"/>
        <w:numPr>
          <w:ilvl w:val="0"/>
          <w:numId w:val="9"/>
        </w:numPr>
        <w:ind w:left="357" w:hanging="357"/>
        <w:rPr>
          <w:lang w:val="en-US"/>
        </w:rPr>
      </w:pPr>
      <w:r w:rsidRPr="008840F7">
        <w:rPr>
          <w:lang w:val="en-US"/>
        </w:rPr>
        <w:t xml:space="preserve">Diocesan </w:t>
      </w:r>
      <w:r w:rsidR="004515D0">
        <w:rPr>
          <w:lang w:val="en-US"/>
        </w:rPr>
        <w:t>r</w:t>
      </w:r>
      <w:r w:rsidRPr="008840F7">
        <w:rPr>
          <w:lang w:val="en-US"/>
        </w:rPr>
        <w:t>esponse</w:t>
      </w:r>
    </w:p>
    <w:p w14:paraId="7E73B24B" w14:textId="041548DC" w:rsidR="00A60132" w:rsidRPr="006C58D4" w:rsidRDefault="00A60132" w:rsidP="006C58D4">
      <w:pPr>
        <w:pStyle w:val="Heading3"/>
        <w:rPr>
          <w:rFonts w:eastAsia="Cambria"/>
          <w:sz w:val="24"/>
          <w:szCs w:val="24"/>
          <w:lang w:val="en-US"/>
        </w:rPr>
      </w:pPr>
      <w:r w:rsidRPr="006C58D4">
        <w:rPr>
          <w:rFonts w:eastAsia="Cambria"/>
          <w:sz w:val="24"/>
          <w:szCs w:val="24"/>
          <w:lang w:val="en-US"/>
        </w:rPr>
        <w:t>We will respond to domestic abuse</w:t>
      </w:r>
      <w:r w:rsidR="00840BDB">
        <w:rPr>
          <w:rFonts w:eastAsia="Cambria"/>
          <w:sz w:val="24"/>
          <w:szCs w:val="24"/>
          <w:lang w:val="en-US"/>
        </w:rPr>
        <w:t>:</w:t>
      </w:r>
    </w:p>
    <w:p w14:paraId="0EB66775" w14:textId="6366E386" w:rsidR="00A60132" w:rsidRPr="008840F7" w:rsidRDefault="00A60132" w:rsidP="00A60132">
      <w:pPr>
        <w:spacing w:after="0" w:line="240" w:lineRule="auto"/>
        <w:rPr>
          <w:rFonts w:eastAsia="Cambria" w:cs="Arial"/>
          <w:b/>
          <w:sz w:val="24"/>
          <w:szCs w:val="24"/>
          <w:lang w:val="en-US"/>
        </w:rPr>
      </w:pPr>
      <w:r w:rsidRPr="008840F7">
        <w:rPr>
          <w:rFonts w:eastAsia="Cambria" w:cs="Arial"/>
          <w:b/>
          <w:sz w:val="24"/>
          <w:szCs w:val="24"/>
          <w:lang w:val="en-US"/>
        </w:rPr>
        <w:t>In all our activities by</w:t>
      </w:r>
      <w:r w:rsidR="00840BDB">
        <w:rPr>
          <w:rFonts w:eastAsia="Cambria" w:cs="Arial"/>
          <w:b/>
          <w:sz w:val="24"/>
          <w:szCs w:val="24"/>
          <w:lang w:val="en-US"/>
        </w:rPr>
        <w:t>:</w:t>
      </w:r>
    </w:p>
    <w:p w14:paraId="06ABA69C" w14:textId="77777777" w:rsidR="00A60132" w:rsidRPr="008840F7" w:rsidRDefault="00A60132" w:rsidP="00A60132">
      <w:pPr>
        <w:numPr>
          <w:ilvl w:val="0"/>
          <w:numId w:val="12"/>
        </w:numPr>
        <w:spacing w:after="0" w:line="240" w:lineRule="auto"/>
        <w:contextualSpacing/>
        <w:jc w:val="both"/>
        <w:rPr>
          <w:rFonts w:eastAsia="Cambria" w:cs="Arial"/>
          <w:sz w:val="24"/>
          <w:szCs w:val="24"/>
          <w:lang w:val="en-US"/>
        </w:rPr>
      </w:pPr>
      <w:r w:rsidRPr="008840F7">
        <w:rPr>
          <w:rFonts w:eastAsia="Cambria" w:cs="Arial"/>
          <w:sz w:val="24"/>
          <w:szCs w:val="24"/>
          <w:lang w:val="en-US"/>
        </w:rPr>
        <w:t>valuing, listening to and respecting both survivors and alleged or known perpetrators of domestic abuse, whilst appreciating the need to ensure a distance is kept between the two and refusing to condone the perpetration or continuation of any form of abuse.</w:t>
      </w:r>
    </w:p>
    <w:p w14:paraId="02235D82" w14:textId="77777777" w:rsidR="00A60132" w:rsidRDefault="00A60132" w:rsidP="00A60132">
      <w:pPr>
        <w:spacing w:after="0" w:line="240" w:lineRule="auto"/>
        <w:rPr>
          <w:rFonts w:eastAsia="Cambria" w:cs="Arial"/>
          <w:b/>
          <w:lang w:val="en-US"/>
        </w:rPr>
      </w:pPr>
    </w:p>
    <w:p w14:paraId="21C6E57F" w14:textId="77777777" w:rsidR="00A60132" w:rsidRDefault="00A60132" w:rsidP="00A60132">
      <w:pPr>
        <w:spacing w:after="0" w:line="240" w:lineRule="auto"/>
        <w:rPr>
          <w:rFonts w:eastAsia="Cambria" w:cs="Arial"/>
          <w:b/>
          <w:lang w:val="en-US"/>
        </w:rPr>
      </w:pPr>
    </w:p>
    <w:p w14:paraId="665F057D" w14:textId="77777777" w:rsidR="00A60132" w:rsidRDefault="00A60132" w:rsidP="00A60132">
      <w:pPr>
        <w:spacing w:after="0" w:line="240" w:lineRule="auto"/>
        <w:rPr>
          <w:rFonts w:eastAsia="Cambria" w:cs="Arial"/>
          <w:b/>
          <w:lang w:val="en-US"/>
        </w:rPr>
      </w:pPr>
    </w:p>
    <w:p w14:paraId="666280C6" w14:textId="77777777" w:rsidR="00A60132" w:rsidRDefault="00A60132" w:rsidP="00A60132">
      <w:pPr>
        <w:spacing w:after="0" w:line="240" w:lineRule="auto"/>
        <w:rPr>
          <w:rFonts w:eastAsia="Cambria" w:cs="Arial"/>
          <w:b/>
          <w:lang w:val="en-US"/>
        </w:rPr>
      </w:pPr>
    </w:p>
    <w:p w14:paraId="65B2826B" w14:textId="6F27C59F" w:rsidR="00A60132" w:rsidRPr="009E5F79" w:rsidRDefault="00A60132" w:rsidP="00A60132">
      <w:pPr>
        <w:spacing w:after="0" w:line="240" w:lineRule="auto"/>
        <w:rPr>
          <w:rFonts w:eastAsia="Cambria" w:cs="Arial"/>
          <w:b/>
          <w:sz w:val="24"/>
          <w:szCs w:val="24"/>
          <w:lang w:val="en-US"/>
        </w:rPr>
      </w:pPr>
      <w:r w:rsidRPr="009E5F79">
        <w:rPr>
          <w:rFonts w:eastAsia="Cambria" w:cs="Arial"/>
          <w:b/>
          <w:sz w:val="24"/>
          <w:szCs w:val="24"/>
          <w:lang w:val="en-US"/>
        </w:rPr>
        <w:t>In our publicity by</w:t>
      </w:r>
      <w:r w:rsidR="00840BDB">
        <w:rPr>
          <w:rFonts w:eastAsia="Cambria" w:cs="Arial"/>
          <w:b/>
          <w:sz w:val="24"/>
          <w:szCs w:val="24"/>
          <w:lang w:val="en-US"/>
        </w:rPr>
        <w:t>:</w:t>
      </w:r>
    </w:p>
    <w:p w14:paraId="0C4222B5" w14:textId="77777777" w:rsidR="00A60132" w:rsidRPr="009E5F79" w:rsidRDefault="00A60132" w:rsidP="00A60132">
      <w:pPr>
        <w:numPr>
          <w:ilvl w:val="0"/>
          <w:numId w:val="12"/>
        </w:numPr>
        <w:spacing w:after="0" w:line="240" w:lineRule="auto"/>
        <w:contextualSpacing/>
        <w:jc w:val="both"/>
        <w:rPr>
          <w:rFonts w:eastAsia="Cambria" w:cs="Arial"/>
          <w:sz w:val="24"/>
          <w:szCs w:val="24"/>
          <w:lang w:val="en-US"/>
        </w:rPr>
      </w:pPr>
      <w:r w:rsidRPr="009E5F79">
        <w:rPr>
          <w:rFonts w:eastAsia="Cambria" w:cs="Arial"/>
          <w:sz w:val="24"/>
          <w:szCs w:val="24"/>
          <w:lang w:val="en-US"/>
        </w:rPr>
        <w:t>raising awareness about other agencies, support services, resources and expertise, through providing information in public and women-only areas of relevance to survivors, children and alleged or known perpetrators of domestic abuse.</w:t>
      </w:r>
    </w:p>
    <w:p w14:paraId="603A3971" w14:textId="08091729" w:rsidR="00A60132" w:rsidRPr="009E5F79" w:rsidRDefault="003A1D3A" w:rsidP="00A60132">
      <w:pPr>
        <w:numPr>
          <w:ilvl w:val="0"/>
          <w:numId w:val="12"/>
        </w:numPr>
        <w:spacing w:after="0" w:line="240" w:lineRule="auto"/>
        <w:contextualSpacing/>
        <w:jc w:val="both"/>
        <w:rPr>
          <w:rFonts w:eastAsia="Cambria" w:cs="Arial"/>
          <w:sz w:val="24"/>
          <w:szCs w:val="24"/>
          <w:lang w:val="en-US"/>
        </w:rPr>
      </w:pPr>
      <w:r>
        <w:rPr>
          <w:rFonts w:eastAsia="Cambria" w:cs="Arial"/>
          <w:sz w:val="24"/>
          <w:szCs w:val="24"/>
          <w:lang w:val="en-US"/>
        </w:rPr>
        <w:t>p</w:t>
      </w:r>
      <w:r w:rsidR="00A60132" w:rsidRPr="009E5F79">
        <w:rPr>
          <w:rFonts w:eastAsia="Cambria" w:cs="Arial"/>
          <w:sz w:val="24"/>
          <w:szCs w:val="24"/>
          <w:lang w:val="en-US"/>
        </w:rPr>
        <w:t xml:space="preserve">roviding Awareness of Domestic Abuse Training for all volunteers eligible for Basic Safeguarding Training to ensure we develop a robust culture that promotes safety and awareness of how to respond. </w:t>
      </w:r>
      <w:r w:rsidR="00A62687" w:rsidRPr="009E5F79">
        <w:rPr>
          <w:rFonts w:eastAsia="Cambria" w:cs="Arial"/>
          <w:sz w:val="24"/>
          <w:szCs w:val="24"/>
          <w:lang w:val="en-US"/>
        </w:rPr>
        <w:t xml:space="preserve">Providing additional training through articles and links within our safeguarding newsletters including child on parent and same sex domestic abuse awareness. </w:t>
      </w:r>
    </w:p>
    <w:p w14:paraId="34BA8D07" w14:textId="2C67121D" w:rsidR="00A60132" w:rsidRPr="009E5F79" w:rsidRDefault="00A60132" w:rsidP="00A60132">
      <w:pPr>
        <w:numPr>
          <w:ilvl w:val="0"/>
          <w:numId w:val="12"/>
        </w:numPr>
        <w:spacing w:after="0" w:line="240" w:lineRule="auto"/>
        <w:contextualSpacing/>
        <w:jc w:val="both"/>
        <w:rPr>
          <w:rFonts w:eastAsia="Cambria" w:cs="Arial"/>
          <w:sz w:val="24"/>
          <w:szCs w:val="24"/>
          <w:lang w:val="en-US"/>
        </w:rPr>
      </w:pPr>
      <w:r w:rsidRPr="009E5F79">
        <w:rPr>
          <w:rFonts w:eastAsia="Cambria" w:cs="Arial"/>
          <w:sz w:val="24"/>
          <w:szCs w:val="24"/>
          <w:lang w:val="en-US"/>
        </w:rPr>
        <w:t>work</w:t>
      </w:r>
      <w:r w:rsidR="003A1D3A">
        <w:rPr>
          <w:rFonts w:eastAsia="Cambria" w:cs="Arial"/>
          <w:sz w:val="24"/>
          <w:szCs w:val="24"/>
          <w:lang w:val="en-US"/>
        </w:rPr>
        <w:t>ing</w:t>
      </w:r>
      <w:r w:rsidRPr="009E5F79">
        <w:rPr>
          <w:rFonts w:eastAsia="Cambria" w:cs="Arial"/>
          <w:sz w:val="24"/>
          <w:szCs w:val="24"/>
          <w:lang w:val="en-US"/>
        </w:rPr>
        <w:t xml:space="preserve"> with the National Safeguarding Team to further develop </w:t>
      </w:r>
      <w:r w:rsidR="005C687D">
        <w:rPr>
          <w:rFonts w:eastAsia="Cambria" w:cs="Arial"/>
          <w:sz w:val="24"/>
          <w:szCs w:val="24"/>
          <w:lang w:val="en-US"/>
        </w:rPr>
        <w:t>tr</w:t>
      </w:r>
      <w:r w:rsidRPr="009E5F79">
        <w:rPr>
          <w:rFonts w:eastAsia="Cambria" w:cs="Arial"/>
          <w:sz w:val="24"/>
          <w:szCs w:val="24"/>
          <w:lang w:val="en-US"/>
        </w:rPr>
        <w:t xml:space="preserve">aining for responding to </w:t>
      </w:r>
      <w:r w:rsidR="005C687D">
        <w:rPr>
          <w:rFonts w:eastAsia="Cambria" w:cs="Arial"/>
          <w:sz w:val="24"/>
          <w:szCs w:val="24"/>
          <w:lang w:val="en-US"/>
        </w:rPr>
        <w:t>d</w:t>
      </w:r>
      <w:r w:rsidRPr="009E5F79">
        <w:rPr>
          <w:rFonts w:eastAsia="Cambria" w:cs="Arial"/>
          <w:sz w:val="24"/>
          <w:szCs w:val="24"/>
          <w:lang w:val="en-US"/>
        </w:rPr>
        <w:t xml:space="preserve">omestic </w:t>
      </w:r>
      <w:r w:rsidR="005C687D">
        <w:rPr>
          <w:rFonts w:eastAsia="Cambria" w:cs="Arial"/>
          <w:sz w:val="24"/>
          <w:szCs w:val="24"/>
          <w:lang w:val="en-US"/>
        </w:rPr>
        <w:t>a</w:t>
      </w:r>
      <w:r w:rsidRPr="009E5F79">
        <w:rPr>
          <w:rFonts w:eastAsia="Cambria" w:cs="Arial"/>
          <w:sz w:val="24"/>
          <w:szCs w:val="24"/>
          <w:lang w:val="en-US"/>
        </w:rPr>
        <w:t xml:space="preserve">buse and ensure knowledge and awareness remains current. </w:t>
      </w:r>
    </w:p>
    <w:p w14:paraId="73C10B60" w14:textId="77777777" w:rsidR="00A60132" w:rsidRPr="009E5F79" w:rsidRDefault="00A60132" w:rsidP="00A60132">
      <w:pPr>
        <w:spacing w:after="0" w:line="240" w:lineRule="auto"/>
        <w:rPr>
          <w:rFonts w:eastAsia="Cambria" w:cs="Arial"/>
          <w:b/>
          <w:sz w:val="24"/>
          <w:szCs w:val="24"/>
          <w:lang w:val="en-US"/>
        </w:rPr>
      </w:pPr>
    </w:p>
    <w:p w14:paraId="4FDE46CE" w14:textId="28BCEEC7" w:rsidR="00A60132" w:rsidRPr="009E5F79" w:rsidRDefault="00A60132" w:rsidP="00A60132">
      <w:pPr>
        <w:spacing w:after="0" w:line="240" w:lineRule="auto"/>
        <w:rPr>
          <w:rFonts w:eastAsia="Cambria" w:cs="Arial"/>
          <w:b/>
          <w:sz w:val="24"/>
          <w:szCs w:val="24"/>
          <w:lang w:val="en-US"/>
        </w:rPr>
      </w:pPr>
      <w:r w:rsidRPr="009E5F79">
        <w:rPr>
          <w:rFonts w:eastAsia="Cambria" w:cs="Arial"/>
          <w:b/>
          <w:sz w:val="24"/>
          <w:szCs w:val="24"/>
          <w:lang w:val="en-US"/>
        </w:rPr>
        <w:t>When concerns are raised by</w:t>
      </w:r>
      <w:r w:rsidR="00840BDB">
        <w:rPr>
          <w:rFonts w:eastAsia="Cambria" w:cs="Arial"/>
          <w:b/>
          <w:sz w:val="24"/>
          <w:szCs w:val="24"/>
          <w:lang w:val="en-US"/>
        </w:rPr>
        <w:t>:</w:t>
      </w:r>
    </w:p>
    <w:p w14:paraId="1D4F1A17" w14:textId="7527520C" w:rsidR="00A60132" w:rsidRPr="009E5F79" w:rsidRDefault="00A60132" w:rsidP="00A60132">
      <w:pPr>
        <w:numPr>
          <w:ilvl w:val="0"/>
          <w:numId w:val="12"/>
        </w:numPr>
        <w:spacing w:after="0" w:line="240" w:lineRule="auto"/>
        <w:contextualSpacing/>
        <w:jc w:val="both"/>
        <w:rPr>
          <w:rFonts w:eastAsia="Cambria" w:cs="Arial"/>
          <w:sz w:val="24"/>
          <w:szCs w:val="24"/>
          <w:lang w:val="en-US"/>
        </w:rPr>
      </w:pPr>
      <w:r w:rsidRPr="009E5F79">
        <w:rPr>
          <w:rFonts w:eastAsia="Cambria" w:cs="Arial"/>
          <w:sz w:val="24"/>
          <w:szCs w:val="24"/>
          <w:lang w:val="en-US"/>
        </w:rPr>
        <w:t>ensuring that those who have experienced abuse can find safety and informed help</w:t>
      </w:r>
      <w:r w:rsidR="00840BDB">
        <w:rPr>
          <w:rFonts w:eastAsia="Cambria" w:cs="Arial"/>
          <w:sz w:val="24"/>
          <w:szCs w:val="24"/>
          <w:lang w:val="en-US"/>
        </w:rPr>
        <w:t>.</w:t>
      </w:r>
    </w:p>
    <w:p w14:paraId="7EA8A23E" w14:textId="77777777" w:rsidR="00A60132" w:rsidRPr="009E5F79" w:rsidRDefault="00A60132" w:rsidP="00A60132">
      <w:pPr>
        <w:numPr>
          <w:ilvl w:val="0"/>
          <w:numId w:val="12"/>
        </w:numPr>
        <w:spacing w:after="0" w:line="240" w:lineRule="auto"/>
        <w:contextualSpacing/>
        <w:jc w:val="both"/>
        <w:rPr>
          <w:rFonts w:eastAsia="Cambria" w:cs="Arial"/>
          <w:sz w:val="24"/>
          <w:szCs w:val="24"/>
          <w:lang w:val="en-US"/>
        </w:rPr>
      </w:pPr>
      <w:r w:rsidRPr="009E5F79">
        <w:rPr>
          <w:rFonts w:eastAsia="Cambria" w:cs="Arial"/>
          <w:sz w:val="24"/>
          <w:szCs w:val="24"/>
          <w:lang w:val="en-US"/>
        </w:rPr>
        <w:t>working with the appropriate statutory bodies during an investigation into domestic abuse, including when allegations are made against a member of the church community.</w:t>
      </w:r>
    </w:p>
    <w:p w14:paraId="26652614" w14:textId="77777777" w:rsidR="00A60132" w:rsidRPr="009E5F79" w:rsidRDefault="00A60132" w:rsidP="00A60132">
      <w:pPr>
        <w:spacing w:after="0" w:line="240" w:lineRule="auto"/>
        <w:rPr>
          <w:rFonts w:eastAsia="Cambria" w:cs="Arial"/>
          <w:b/>
          <w:sz w:val="24"/>
          <w:szCs w:val="24"/>
          <w:lang w:val="en-US"/>
        </w:rPr>
      </w:pPr>
    </w:p>
    <w:p w14:paraId="117282FE" w14:textId="78BC6CB4" w:rsidR="00A60132" w:rsidRPr="009E5F79" w:rsidRDefault="00A60132" w:rsidP="00A60132">
      <w:pPr>
        <w:spacing w:after="0" w:line="240" w:lineRule="auto"/>
        <w:rPr>
          <w:rFonts w:eastAsia="Cambria" w:cs="Arial"/>
          <w:b/>
          <w:sz w:val="24"/>
          <w:szCs w:val="24"/>
          <w:lang w:val="en-US"/>
        </w:rPr>
      </w:pPr>
      <w:r w:rsidRPr="009E5F79">
        <w:rPr>
          <w:rFonts w:eastAsia="Cambria" w:cs="Arial"/>
          <w:b/>
          <w:sz w:val="24"/>
          <w:szCs w:val="24"/>
          <w:lang w:val="en-US"/>
        </w:rPr>
        <w:t>In our care by</w:t>
      </w:r>
      <w:r w:rsidR="00840BDB">
        <w:rPr>
          <w:rFonts w:eastAsia="Cambria" w:cs="Arial"/>
          <w:b/>
          <w:sz w:val="24"/>
          <w:szCs w:val="24"/>
          <w:lang w:val="en-US"/>
        </w:rPr>
        <w:t>:</w:t>
      </w:r>
    </w:p>
    <w:p w14:paraId="711806D0" w14:textId="671EBED4" w:rsidR="00A60132" w:rsidRPr="009E5F79" w:rsidRDefault="00A60132" w:rsidP="00A60132">
      <w:pPr>
        <w:numPr>
          <w:ilvl w:val="0"/>
          <w:numId w:val="13"/>
        </w:numPr>
        <w:spacing w:after="0" w:line="240" w:lineRule="auto"/>
        <w:contextualSpacing/>
        <w:jc w:val="both"/>
        <w:rPr>
          <w:rFonts w:eastAsia="Cambria" w:cs="Arial"/>
          <w:sz w:val="24"/>
          <w:szCs w:val="24"/>
          <w:lang w:val="en-US"/>
        </w:rPr>
      </w:pPr>
      <w:r w:rsidRPr="009E5F79">
        <w:rPr>
          <w:rFonts w:eastAsia="Cambria" w:cs="Arial"/>
          <w:sz w:val="24"/>
          <w:szCs w:val="24"/>
          <w:lang w:val="en-US"/>
        </w:rPr>
        <w:t>ensuring that informed and appropriate pastoral care is offered to any child, young person or adult who has suffered abuse</w:t>
      </w:r>
      <w:r w:rsidR="003A1D3A">
        <w:rPr>
          <w:rFonts w:eastAsia="Cambria" w:cs="Arial"/>
          <w:sz w:val="24"/>
          <w:szCs w:val="24"/>
          <w:lang w:val="en-US"/>
        </w:rPr>
        <w:t>.</w:t>
      </w:r>
    </w:p>
    <w:p w14:paraId="41CA50C6" w14:textId="77777777" w:rsidR="00A60132" w:rsidRPr="009E5F79" w:rsidRDefault="00A60132" w:rsidP="00A60132">
      <w:pPr>
        <w:numPr>
          <w:ilvl w:val="0"/>
          <w:numId w:val="13"/>
        </w:numPr>
        <w:spacing w:after="0" w:line="240" w:lineRule="auto"/>
        <w:contextualSpacing/>
        <w:jc w:val="both"/>
        <w:rPr>
          <w:rFonts w:eastAsia="Cambria" w:cs="Arial"/>
          <w:sz w:val="24"/>
          <w:szCs w:val="24"/>
          <w:lang w:val="en-US"/>
        </w:rPr>
      </w:pPr>
      <w:r w:rsidRPr="009E5F79">
        <w:rPr>
          <w:rFonts w:eastAsia="Cambria" w:cs="Arial"/>
          <w:sz w:val="24"/>
          <w:szCs w:val="24"/>
          <w:lang w:val="en-US"/>
        </w:rPr>
        <w:t>identifying and outlining the appropriate relationship of those with pastoral care responsibilities with both survivors and alleged or known perpetrators of domestic abuse.</w:t>
      </w:r>
    </w:p>
    <w:p w14:paraId="09899579" w14:textId="77777777" w:rsidR="00A60132" w:rsidRPr="009E5F79" w:rsidRDefault="00A60132" w:rsidP="00A60132">
      <w:pPr>
        <w:numPr>
          <w:ilvl w:val="0"/>
          <w:numId w:val="13"/>
        </w:numPr>
        <w:spacing w:after="0" w:line="240" w:lineRule="auto"/>
        <w:contextualSpacing/>
        <w:jc w:val="both"/>
        <w:rPr>
          <w:rFonts w:eastAsia="Cambria" w:cs="Arial"/>
          <w:sz w:val="24"/>
          <w:szCs w:val="24"/>
          <w:lang w:val="en-US"/>
        </w:rPr>
      </w:pPr>
      <w:r w:rsidRPr="009E5F79">
        <w:rPr>
          <w:rFonts w:eastAsia="Cambria" w:cs="Arial"/>
          <w:sz w:val="24"/>
          <w:szCs w:val="24"/>
          <w:lang w:val="en-US"/>
        </w:rPr>
        <w:t>Providing where possible transformative interventions with perpetrators of domestic abuse who are not able to access this through statutory agencies.</w:t>
      </w:r>
    </w:p>
    <w:p w14:paraId="7E37F8C1" w14:textId="77777777" w:rsidR="00A60132" w:rsidRPr="009E5F79" w:rsidRDefault="00A60132" w:rsidP="00A60132">
      <w:pPr>
        <w:spacing w:after="0" w:line="240" w:lineRule="auto"/>
        <w:rPr>
          <w:rFonts w:eastAsia="Cambria" w:cs="Arial"/>
          <w:sz w:val="24"/>
          <w:szCs w:val="24"/>
          <w:lang w:val="en-US"/>
        </w:rPr>
      </w:pPr>
    </w:p>
    <w:p w14:paraId="444EEDFD" w14:textId="77777777" w:rsidR="00A60132" w:rsidRPr="009E5F79" w:rsidRDefault="00A60132" w:rsidP="00A60132">
      <w:pPr>
        <w:spacing w:after="0" w:line="240" w:lineRule="auto"/>
        <w:rPr>
          <w:rFonts w:eastAsia="Cambria" w:cs="Arial"/>
          <w:sz w:val="24"/>
          <w:szCs w:val="24"/>
          <w:lang w:val="en-US"/>
        </w:rPr>
      </w:pPr>
      <w:r w:rsidRPr="009E5F79">
        <w:rPr>
          <w:rFonts w:eastAsia="Cambria" w:cs="Arial"/>
          <w:sz w:val="24"/>
          <w:szCs w:val="24"/>
          <w:lang w:val="en-US"/>
        </w:rPr>
        <w:t>We are committed to reviewing our policy and procedures regularly.</w:t>
      </w:r>
    </w:p>
    <w:p w14:paraId="230CCFB7" w14:textId="77777777" w:rsidR="00A60132" w:rsidRDefault="00A60132" w:rsidP="00A60132">
      <w:pPr>
        <w:spacing w:after="0" w:line="240" w:lineRule="auto"/>
      </w:pPr>
    </w:p>
    <w:p w14:paraId="3D8959ED" w14:textId="77777777" w:rsidR="00A60132" w:rsidRDefault="00A60132" w:rsidP="00A60132">
      <w:pPr>
        <w:spacing w:after="0" w:line="240" w:lineRule="auto"/>
      </w:pPr>
    </w:p>
    <w:p w14:paraId="594BA6A6" w14:textId="77777777" w:rsidR="00A60132" w:rsidRPr="005D74E2" w:rsidRDefault="00A60132" w:rsidP="005A5FBC">
      <w:pPr>
        <w:pStyle w:val="Heading2"/>
        <w:numPr>
          <w:ilvl w:val="0"/>
          <w:numId w:val="9"/>
        </w:numPr>
        <w:ind w:left="357" w:hanging="357"/>
      </w:pPr>
      <w:r w:rsidRPr="005D74E2">
        <w:t>Advice and Support</w:t>
      </w:r>
    </w:p>
    <w:p w14:paraId="6153653E" w14:textId="20840DF0" w:rsidR="00A60132" w:rsidRPr="005A5FBC" w:rsidRDefault="00A60132" w:rsidP="005A5FBC">
      <w:pPr>
        <w:pStyle w:val="Heading3"/>
        <w:rPr>
          <w:sz w:val="24"/>
          <w:szCs w:val="24"/>
        </w:rPr>
      </w:pPr>
      <w:r w:rsidRPr="005A5FBC">
        <w:rPr>
          <w:sz w:val="24"/>
          <w:szCs w:val="24"/>
        </w:rPr>
        <w:t xml:space="preserve">The </w:t>
      </w:r>
      <w:r w:rsidR="00F33E1D">
        <w:rPr>
          <w:sz w:val="24"/>
          <w:szCs w:val="24"/>
        </w:rPr>
        <w:t xml:space="preserve">diocesan </w:t>
      </w:r>
      <w:r w:rsidRPr="005A5FBC">
        <w:rPr>
          <w:sz w:val="24"/>
          <w:szCs w:val="24"/>
        </w:rPr>
        <w:t xml:space="preserve">Safeguarding </w:t>
      </w:r>
      <w:r w:rsidR="006C4EFC">
        <w:rPr>
          <w:sz w:val="24"/>
          <w:szCs w:val="24"/>
        </w:rPr>
        <w:t>t</w:t>
      </w:r>
      <w:r w:rsidRPr="005A5FBC">
        <w:rPr>
          <w:sz w:val="24"/>
          <w:szCs w:val="24"/>
        </w:rPr>
        <w:t xml:space="preserve">eam will provide advice and support for individuals, </w:t>
      </w:r>
      <w:r w:rsidR="005A5FBC">
        <w:rPr>
          <w:sz w:val="24"/>
          <w:szCs w:val="24"/>
        </w:rPr>
        <w:t>p</w:t>
      </w:r>
      <w:r w:rsidRPr="005A5FBC">
        <w:rPr>
          <w:sz w:val="24"/>
          <w:szCs w:val="24"/>
        </w:rPr>
        <w:t>arishes and church bodies.</w:t>
      </w:r>
    </w:p>
    <w:p w14:paraId="1315FC20" w14:textId="77777777" w:rsidR="00A60132" w:rsidRPr="00F33E1D" w:rsidRDefault="00A60132" w:rsidP="00A60132">
      <w:pPr>
        <w:pStyle w:val="ListParagraph"/>
        <w:numPr>
          <w:ilvl w:val="0"/>
          <w:numId w:val="13"/>
        </w:numPr>
        <w:spacing w:after="0" w:line="240" w:lineRule="auto"/>
        <w:rPr>
          <w:sz w:val="24"/>
          <w:szCs w:val="24"/>
        </w:rPr>
      </w:pPr>
      <w:r w:rsidRPr="00F33E1D">
        <w:rPr>
          <w:sz w:val="24"/>
          <w:szCs w:val="24"/>
        </w:rPr>
        <w:t>The Safeguarding team will provide advice and support to anyone experiencing or concerned about domestic abuse, for themselves or for others.</w:t>
      </w:r>
    </w:p>
    <w:p w14:paraId="4D760089" w14:textId="29D59CA7" w:rsidR="00A60132" w:rsidRPr="00F33E1D" w:rsidRDefault="00A60132" w:rsidP="00A60132">
      <w:pPr>
        <w:pStyle w:val="ListParagraph"/>
        <w:numPr>
          <w:ilvl w:val="0"/>
          <w:numId w:val="13"/>
        </w:numPr>
        <w:spacing w:after="0" w:line="240" w:lineRule="auto"/>
        <w:rPr>
          <w:sz w:val="24"/>
          <w:szCs w:val="24"/>
        </w:rPr>
      </w:pPr>
      <w:r w:rsidRPr="00F33E1D">
        <w:rPr>
          <w:sz w:val="24"/>
          <w:szCs w:val="24"/>
        </w:rPr>
        <w:t xml:space="preserve">All concerns reported to the </w:t>
      </w:r>
      <w:r w:rsidR="00110253" w:rsidRPr="00F33E1D">
        <w:rPr>
          <w:sz w:val="24"/>
          <w:szCs w:val="24"/>
        </w:rPr>
        <w:t>d</w:t>
      </w:r>
      <w:r w:rsidRPr="00F33E1D">
        <w:rPr>
          <w:sz w:val="24"/>
          <w:szCs w:val="24"/>
        </w:rPr>
        <w:t xml:space="preserve">iocese in respect of </w:t>
      </w:r>
      <w:r w:rsidR="00F33E1D" w:rsidRPr="00F33E1D">
        <w:rPr>
          <w:sz w:val="24"/>
          <w:szCs w:val="24"/>
        </w:rPr>
        <w:t>c</w:t>
      </w:r>
      <w:r w:rsidRPr="00F33E1D">
        <w:rPr>
          <w:sz w:val="24"/>
          <w:szCs w:val="24"/>
        </w:rPr>
        <w:t xml:space="preserve">hurch officers and domestic abuse will be monitored and recorded by the </w:t>
      </w:r>
      <w:r w:rsidR="00110253" w:rsidRPr="00F33E1D">
        <w:rPr>
          <w:sz w:val="24"/>
          <w:szCs w:val="24"/>
        </w:rPr>
        <w:t>d</w:t>
      </w:r>
      <w:r w:rsidRPr="00F33E1D">
        <w:rPr>
          <w:sz w:val="24"/>
          <w:szCs w:val="24"/>
        </w:rPr>
        <w:t>ioces</w:t>
      </w:r>
      <w:r w:rsidR="00110253" w:rsidRPr="00F33E1D">
        <w:rPr>
          <w:sz w:val="24"/>
          <w:szCs w:val="24"/>
        </w:rPr>
        <w:t>an</w:t>
      </w:r>
      <w:r w:rsidRPr="00F33E1D">
        <w:rPr>
          <w:sz w:val="24"/>
          <w:szCs w:val="24"/>
        </w:rPr>
        <w:t xml:space="preserve"> Safeguarding </w:t>
      </w:r>
      <w:r w:rsidR="00110253" w:rsidRPr="00F33E1D">
        <w:rPr>
          <w:sz w:val="24"/>
          <w:szCs w:val="24"/>
        </w:rPr>
        <w:t>t</w:t>
      </w:r>
      <w:r w:rsidRPr="00F33E1D">
        <w:rPr>
          <w:sz w:val="24"/>
          <w:szCs w:val="24"/>
        </w:rPr>
        <w:t xml:space="preserve">eam. </w:t>
      </w:r>
    </w:p>
    <w:p w14:paraId="42FF685A" w14:textId="5FB48082" w:rsidR="00A60132" w:rsidRPr="00F33E1D" w:rsidRDefault="00A60132" w:rsidP="00A60132">
      <w:pPr>
        <w:pStyle w:val="ListParagraph"/>
        <w:numPr>
          <w:ilvl w:val="0"/>
          <w:numId w:val="13"/>
        </w:numPr>
        <w:spacing w:after="0" w:line="240" w:lineRule="auto"/>
        <w:rPr>
          <w:sz w:val="24"/>
          <w:szCs w:val="24"/>
        </w:rPr>
      </w:pPr>
      <w:r w:rsidRPr="00F33E1D">
        <w:rPr>
          <w:sz w:val="24"/>
          <w:szCs w:val="24"/>
        </w:rPr>
        <w:t xml:space="preserve"> Support is available to all </w:t>
      </w:r>
      <w:r w:rsidR="00110253" w:rsidRPr="00F33E1D">
        <w:rPr>
          <w:sz w:val="24"/>
          <w:szCs w:val="24"/>
        </w:rPr>
        <w:t>p</w:t>
      </w:r>
      <w:r w:rsidRPr="00F33E1D">
        <w:rPr>
          <w:sz w:val="24"/>
          <w:szCs w:val="24"/>
        </w:rPr>
        <w:t xml:space="preserve">arishes in implementing a </w:t>
      </w:r>
      <w:r w:rsidR="00F33E1D" w:rsidRPr="00F33E1D">
        <w:rPr>
          <w:sz w:val="24"/>
          <w:szCs w:val="24"/>
        </w:rPr>
        <w:t>d</w:t>
      </w:r>
      <w:r w:rsidRPr="00F33E1D">
        <w:rPr>
          <w:sz w:val="24"/>
          <w:szCs w:val="24"/>
        </w:rPr>
        <w:t xml:space="preserve">omestic </w:t>
      </w:r>
      <w:r w:rsidR="00F33E1D" w:rsidRPr="00F33E1D">
        <w:rPr>
          <w:sz w:val="24"/>
          <w:szCs w:val="24"/>
        </w:rPr>
        <w:t>a</w:t>
      </w:r>
      <w:r w:rsidRPr="00F33E1D">
        <w:rPr>
          <w:sz w:val="24"/>
          <w:szCs w:val="24"/>
        </w:rPr>
        <w:t xml:space="preserve">buse policy and related practice </w:t>
      </w:r>
      <w:r w:rsidR="00F33E1D" w:rsidRPr="00F33E1D">
        <w:rPr>
          <w:sz w:val="24"/>
          <w:szCs w:val="24"/>
        </w:rPr>
        <w:t>g</w:t>
      </w:r>
      <w:r w:rsidRPr="00F33E1D">
        <w:rPr>
          <w:sz w:val="24"/>
          <w:szCs w:val="24"/>
        </w:rPr>
        <w:t>uidance.</w:t>
      </w:r>
    </w:p>
    <w:p w14:paraId="5B5323B4" w14:textId="18CF8E47" w:rsidR="00A60132" w:rsidRPr="00F33E1D" w:rsidRDefault="00A60132" w:rsidP="00A60132">
      <w:pPr>
        <w:pStyle w:val="ListParagraph"/>
        <w:numPr>
          <w:ilvl w:val="0"/>
          <w:numId w:val="13"/>
        </w:numPr>
        <w:spacing w:after="0" w:line="240" w:lineRule="auto"/>
        <w:rPr>
          <w:sz w:val="24"/>
          <w:szCs w:val="24"/>
        </w:rPr>
      </w:pPr>
      <w:r w:rsidRPr="00F33E1D">
        <w:rPr>
          <w:sz w:val="24"/>
          <w:szCs w:val="24"/>
        </w:rPr>
        <w:t xml:space="preserve">Training is provided by the </w:t>
      </w:r>
      <w:r w:rsidR="00110253" w:rsidRPr="00F33E1D">
        <w:rPr>
          <w:sz w:val="24"/>
          <w:szCs w:val="24"/>
        </w:rPr>
        <w:t>d</w:t>
      </w:r>
      <w:r w:rsidRPr="00F33E1D">
        <w:rPr>
          <w:sz w:val="24"/>
          <w:szCs w:val="24"/>
        </w:rPr>
        <w:t xml:space="preserve">iocese for those in leadership, safeguarding and pastoral positions in the </w:t>
      </w:r>
      <w:r w:rsidR="00110253" w:rsidRPr="00F33E1D">
        <w:rPr>
          <w:sz w:val="24"/>
          <w:szCs w:val="24"/>
        </w:rPr>
        <w:t>d</w:t>
      </w:r>
      <w:r w:rsidRPr="00F33E1D">
        <w:rPr>
          <w:sz w:val="24"/>
          <w:szCs w:val="24"/>
        </w:rPr>
        <w:t xml:space="preserve">iocese and </w:t>
      </w:r>
      <w:r w:rsidR="00110253" w:rsidRPr="00F33E1D">
        <w:rPr>
          <w:sz w:val="24"/>
          <w:szCs w:val="24"/>
        </w:rPr>
        <w:t>p</w:t>
      </w:r>
      <w:r w:rsidRPr="00F33E1D">
        <w:rPr>
          <w:sz w:val="24"/>
          <w:szCs w:val="24"/>
        </w:rPr>
        <w:t>arishes.</w:t>
      </w:r>
      <w:r w:rsidR="00530E84">
        <w:rPr>
          <w:sz w:val="24"/>
          <w:szCs w:val="24"/>
        </w:rPr>
        <w:br/>
      </w:r>
      <w:r w:rsidR="00530E84">
        <w:rPr>
          <w:sz w:val="24"/>
          <w:szCs w:val="24"/>
        </w:rPr>
        <w:br/>
      </w:r>
      <w:r w:rsidR="00530E84">
        <w:rPr>
          <w:sz w:val="24"/>
          <w:szCs w:val="24"/>
        </w:rPr>
        <w:br/>
      </w:r>
      <w:r w:rsidR="00530E84">
        <w:rPr>
          <w:sz w:val="24"/>
          <w:szCs w:val="24"/>
        </w:rPr>
        <w:br/>
      </w:r>
      <w:r w:rsidR="00530E84">
        <w:rPr>
          <w:sz w:val="24"/>
          <w:szCs w:val="24"/>
        </w:rPr>
        <w:lastRenderedPageBreak/>
        <w:br/>
      </w:r>
    </w:p>
    <w:p w14:paraId="3FC45917" w14:textId="77777777" w:rsidR="00530E84" w:rsidRDefault="00A60132" w:rsidP="006219C8">
      <w:pPr>
        <w:pStyle w:val="ListParagraph"/>
        <w:numPr>
          <w:ilvl w:val="0"/>
          <w:numId w:val="13"/>
        </w:numPr>
        <w:spacing w:after="0" w:line="240" w:lineRule="auto"/>
        <w:rPr>
          <w:sz w:val="24"/>
          <w:szCs w:val="24"/>
        </w:rPr>
      </w:pPr>
      <w:r w:rsidRPr="00530E84">
        <w:rPr>
          <w:sz w:val="24"/>
          <w:szCs w:val="24"/>
        </w:rPr>
        <w:t xml:space="preserve"> The </w:t>
      </w:r>
      <w:r w:rsidR="006C4EFC" w:rsidRPr="00530E84">
        <w:rPr>
          <w:sz w:val="24"/>
          <w:szCs w:val="24"/>
        </w:rPr>
        <w:t>d</w:t>
      </w:r>
      <w:r w:rsidRPr="00530E84">
        <w:rPr>
          <w:sz w:val="24"/>
          <w:szCs w:val="24"/>
        </w:rPr>
        <w:t xml:space="preserve">iocese will work in partnership with specialist agencies including </w:t>
      </w:r>
      <w:r w:rsidR="00F33E1D" w:rsidRPr="00530E84">
        <w:rPr>
          <w:sz w:val="24"/>
          <w:szCs w:val="24"/>
        </w:rPr>
        <w:t>the p</w:t>
      </w:r>
      <w:r w:rsidRPr="00530E84">
        <w:rPr>
          <w:sz w:val="24"/>
          <w:szCs w:val="24"/>
        </w:rPr>
        <w:t xml:space="preserve">olice, </w:t>
      </w:r>
      <w:r w:rsidR="00F33E1D" w:rsidRPr="00530E84">
        <w:rPr>
          <w:sz w:val="24"/>
          <w:szCs w:val="24"/>
        </w:rPr>
        <w:t>l</w:t>
      </w:r>
      <w:r w:rsidRPr="00530E84">
        <w:rPr>
          <w:sz w:val="24"/>
          <w:szCs w:val="24"/>
        </w:rPr>
        <w:t xml:space="preserve">ocal </w:t>
      </w:r>
      <w:r w:rsidR="00F33E1D" w:rsidRPr="00530E84">
        <w:rPr>
          <w:sz w:val="24"/>
          <w:szCs w:val="24"/>
        </w:rPr>
        <w:t>a</w:t>
      </w:r>
      <w:r w:rsidRPr="00530E84">
        <w:rPr>
          <w:sz w:val="24"/>
          <w:szCs w:val="24"/>
        </w:rPr>
        <w:t xml:space="preserve">uthorities, </w:t>
      </w:r>
      <w:r w:rsidR="00F33E1D" w:rsidRPr="00530E84">
        <w:rPr>
          <w:sz w:val="24"/>
          <w:szCs w:val="24"/>
        </w:rPr>
        <w:t>c</w:t>
      </w:r>
      <w:r w:rsidRPr="00530E84">
        <w:rPr>
          <w:sz w:val="24"/>
          <w:szCs w:val="24"/>
        </w:rPr>
        <w:t xml:space="preserve">ommunity </w:t>
      </w:r>
      <w:r w:rsidR="00F33E1D" w:rsidRPr="00530E84">
        <w:rPr>
          <w:sz w:val="24"/>
          <w:szCs w:val="24"/>
        </w:rPr>
        <w:t>s</w:t>
      </w:r>
      <w:r w:rsidRPr="00530E84">
        <w:rPr>
          <w:sz w:val="24"/>
          <w:szCs w:val="24"/>
        </w:rPr>
        <w:t xml:space="preserve">afety </w:t>
      </w:r>
      <w:r w:rsidR="00F33E1D" w:rsidRPr="00530E84">
        <w:rPr>
          <w:sz w:val="24"/>
          <w:szCs w:val="24"/>
        </w:rPr>
        <w:t>p</w:t>
      </w:r>
      <w:r w:rsidRPr="00530E84">
        <w:rPr>
          <w:sz w:val="24"/>
          <w:szCs w:val="24"/>
        </w:rPr>
        <w:t xml:space="preserve">artnerships to support victims and survivors of </w:t>
      </w:r>
      <w:r w:rsidR="00F33E1D" w:rsidRPr="00530E84">
        <w:rPr>
          <w:sz w:val="24"/>
          <w:szCs w:val="24"/>
        </w:rPr>
        <w:t>d</w:t>
      </w:r>
      <w:r w:rsidRPr="00530E84">
        <w:rPr>
          <w:sz w:val="24"/>
          <w:szCs w:val="24"/>
        </w:rPr>
        <w:t xml:space="preserve">omestic </w:t>
      </w:r>
      <w:r w:rsidR="00F33E1D" w:rsidRPr="00530E84">
        <w:rPr>
          <w:sz w:val="24"/>
          <w:szCs w:val="24"/>
        </w:rPr>
        <w:t>a</w:t>
      </w:r>
      <w:r w:rsidRPr="00530E84">
        <w:rPr>
          <w:sz w:val="24"/>
          <w:szCs w:val="24"/>
        </w:rPr>
        <w:t xml:space="preserve">buse. </w:t>
      </w:r>
    </w:p>
    <w:p w14:paraId="15D435E6" w14:textId="42728E27" w:rsidR="00A60132" w:rsidRPr="00530E84" w:rsidRDefault="00A60132" w:rsidP="006219C8">
      <w:pPr>
        <w:pStyle w:val="ListParagraph"/>
        <w:numPr>
          <w:ilvl w:val="0"/>
          <w:numId w:val="13"/>
        </w:numPr>
        <w:spacing w:after="0" w:line="240" w:lineRule="auto"/>
        <w:rPr>
          <w:sz w:val="24"/>
          <w:szCs w:val="24"/>
        </w:rPr>
      </w:pPr>
      <w:r w:rsidRPr="00530E84">
        <w:rPr>
          <w:sz w:val="24"/>
          <w:szCs w:val="24"/>
        </w:rPr>
        <w:t xml:space="preserve">The Bishop of Bath and Wells seeks to support the spouses and partners of clergy whose relationships have broken down irretrievably and are separating. They are offered, by invitation, contact with and the support of a Bishop’s Visitor. This offer is facilitated by the Bishop’s Chaplain. Whilst there is no assumption that domestic abuse will have been a contributory factor in the break-up of the relationship, Bishop’s Visitors will be cognisant of this policy and will respond appropriately to any disclosures of abuse. </w:t>
      </w:r>
    </w:p>
    <w:p w14:paraId="09247A45" w14:textId="77777777" w:rsidR="00A60132" w:rsidRPr="00F33E1D" w:rsidRDefault="00A60132" w:rsidP="00A60132">
      <w:pPr>
        <w:spacing w:after="0" w:line="240" w:lineRule="auto"/>
        <w:rPr>
          <w:sz w:val="24"/>
          <w:szCs w:val="24"/>
        </w:rPr>
      </w:pPr>
    </w:p>
    <w:p w14:paraId="0169DE63" w14:textId="77777777" w:rsidR="00A60132" w:rsidRPr="00F33E1D" w:rsidRDefault="00A60132" w:rsidP="00A60132">
      <w:pPr>
        <w:spacing w:after="0" w:line="240" w:lineRule="auto"/>
        <w:rPr>
          <w:sz w:val="24"/>
          <w:szCs w:val="24"/>
        </w:rPr>
      </w:pPr>
    </w:p>
    <w:p w14:paraId="55851E48" w14:textId="7A17E05B" w:rsidR="00A60132" w:rsidRPr="00F33E1D" w:rsidRDefault="00A60132" w:rsidP="00530E84">
      <w:pPr>
        <w:pStyle w:val="Heading2"/>
        <w:numPr>
          <w:ilvl w:val="0"/>
          <w:numId w:val="9"/>
        </w:numPr>
        <w:ind w:left="357" w:hanging="357"/>
      </w:pPr>
      <w:r w:rsidRPr="00F33E1D">
        <w:t xml:space="preserve">Independent </w:t>
      </w:r>
      <w:r w:rsidR="0095436F">
        <w:t>a</w:t>
      </w:r>
      <w:r w:rsidRPr="00F33E1D">
        <w:t xml:space="preserve">dvice and </w:t>
      </w:r>
      <w:r w:rsidR="0095436F">
        <w:t>s</w:t>
      </w:r>
      <w:r w:rsidRPr="00F33E1D">
        <w:t>upport</w:t>
      </w:r>
    </w:p>
    <w:p w14:paraId="44BF8C19" w14:textId="76D225AD" w:rsidR="00A60132" w:rsidRPr="00F33E1D" w:rsidRDefault="00A60132" w:rsidP="00A60132">
      <w:pPr>
        <w:pStyle w:val="ListParagraph"/>
        <w:numPr>
          <w:ilvl w:val="0"/>
          <w:numId w:val="13"/>
        </w:numPr>
        <w:spacing w:after="0" w:line="240" w:lineRule="auto"/>
        <w:rPr>
          <w:sz w:val="24"/>
          <w:szCs w:val="24"/>
        </w:rPr>
      </w:pPr>
      <w:r w:rsidRPr="00F33E1D">
        <w:rPr>
          <w:sz w:val="24"/>
          <w:szCs w:val="24"/>
        </w:rPr>
        <w:t xml:space="preserve">The Diocesan Safeguarding team are available to provide independent unbiased sensitive and discrete advice and guidance. However, the Diocese of Bath and Wells also supports and encourages anyone who may be </w:t>
      </w:r>
      <w:r w:rsidR="00374CBC" w:rsidRPr="00F33E1D">
        <w:rPr>
          <w:sz w:val="24"/>
          <w:szCs w:val="24"/>
        </w:rPr>
        <w:t>experiencing or</w:t>
      </w:r>
      <w:r w:rsidRPr="00F33E1D">
        <w:rPr>
          <w:sz w:val="24"/>
          <w:szCs w:val="24"/>
        </w:rPr>
        <w:t xml:space="preserve"> are concerned about domestic abuse for themselves or others, to seek advice and support completely independent to the </w:t>
      </w:r>
      <w:r w:rsidR="00E71A7C">
        <w:rPr>
          <w:sz w:val="24"/>
          <w:szCs w:val="24"/>
        </w:rPr>
        <w:t>d</w:t>
      </w:r>
      <w:r w:rsidRPr="00F33E1D">
        <w:rPr>
          <w:sz w:val="24"/>
          <w:szCs w:val="24"/>
        </w:rPr>
        <w:t>iocese if they would prefer to speak with a specialist advisor outside of the Church.</w:t>
      </w:r>
    </w:p>
    <w:p w14:paraId="62E9BB44" w14:textId="7014DADB" w:rsidR="0066553A" w:rsidRPr="00F33E1D" w:rsidRDefault="00A60132" w:rsidP="0066553A">
      <w:pPr>
        <w:pStyle w:val="ListParagraph"/>
        <w:numPr>
          <w:ilvl w:val="0"/>
          <w:numId w:val="13"/>
        </w:numPr>
        <w:spacing w:after="0" w:line="240" w:lineRule="auto"/>
        <w:rPr>
          <w:sz w:val="24"/>
          <w:szCs w:val="24"/>
        </w:rPr>
      </w:pPr>
      <w:r w:rsidRPr="00F33E1D">
        <w:rPr>
          <w:sz w:val="24"/>
          <w:szCs w:val="24"/>
        </w:rPr>
        <w:t>We commend the</w:t>
      </w:r>
      <w:r w:rsidR="00E71A7C">
        <w:rPr>
          <w:sz w:val="24"/>
          <w:szCs w:val="24"/>
        </w:rPr>
        <w:t xml:space="preserve"> following</w:t>
      </w:r>
      <w:r w:rsidRPr="00F33E1D">
        <w:rPr>
          <w:sz w:val="24"/>
          <w:szCs w:val="24"/>
        </w:rPr>
        <w:t xml:space="preserve"> recognised specialist support services to anyone seeking such independent support or advice</w:t>
      </w:r>
      <w:r w:rsidR="00020988" w:rsidRPr="00F33E1D">
        <w:rPr>
          <w:sz w:val="24"/>
          <w:szCs w:val="24"/>
        </w:rPr>
        <w:t xml:space="preserve">. </w:t>
      </w:r>
    </w:p>
    <w:p w14:paraId="6B5AE16E" w14:textId="77777777" w:rsidR="005B3419" w:rsidRPr="00F33E1D" w:rsidRDefault="005B3419" w:rsidP="005B3419">
      <w:pPr>
        <w:pStyle w:val="ListParagraph"/>
        <w:rPr>
          <w:sz w:val="24"/>
          <w:szCs w:val="24"/>
        </w:rPr>
      </w:pPr>
    </w:p>
    <w:p w14:paraId="5B0D1684" w14:textId="7C1E22C9" w:rsidR="00CA3E19" w:rsidRDefault="005B3419" w:rsidP="00C63AFF">
      <w:pPr>
        <w:pStyle w:val="ListParagraph"/>
        <w:numPr>
          <w:ilvl w:val="0"/>
          <w:numId w:val="17"/>
        </w:numPr>
        <w:spacing w:after="0" w:line="240" w:lineRule="auto"/>
        <w:rPr>
          <w:sz w:val="24"/>
          <w:szCs w:val="24"/>
        </w:rPr>
      </w:pPr>
      <w:r w:rsidRPr="008D5F43">
        <w:rPr>
          <w:sz w:val="24"/>
          <w:szCs w:val="24"/>
        </w:rPr>
        <w:t>National Domestic Abuse Helplin</w:t>
      </w:r>
      <w:r w:rsidR="00D61406" w:rsidRPr="008D5F43">
        <w:rPr>
          <w:sz w:val="24"/>
          <w:szCs w:val="24"/>
        </w:rPr>
        <w:t xml:space="preserve">e </w:t>
      </w:r>
      <w:r w:rsidR="008D5F43" w:rsidRPr="008D5F43">
        <w:rPr>
          <w:sz w:val="24"/>
          <w:szCs w:val="24"/>
        </w:rPr>
        <w:t>–</w:t>
      </w:r>
      <w:r w:rsidR="00D61406" w:rsidRPr="008D5F43">
        <w:rPr>
          <w:sz w:val="24"/>
          <w:szCs w:val="24"/>
        </w:rPr>
        <w:t xml:space="preserve"> </w:t>
      </w:r>
      <w:hyperlink r:id="rId12" w:history="1">
        <w:r w:rsidR="00D61406" w:rsidRPr="00A94A0D">
          <w:rPr>
            <w:rStyle w:val="Hyperlink"/>
            <w:sz w:val="24"/>
            <w:szCs w:val="24"/>
          </w:rPr>
          <w:t>national</w:t>
        </w:r>
        <w:r w:rsidR="008D5F43" w:rsidRPr="00A94A0D">
          <w:rPr>
            <w:rStyle w:val="Hyperlink"/>
            <w:sz w:val="24"/>
            <w:szCs w:val="24"/>
          </w:rPr>
          <w:t>dahelpline.org.uk</w:t>
        </w:r>
      </w:hyperlink>
      <w:r w:rsidR="008D5F43" w:rsidRPr="008D5F43">
        <w:rPr>
          <w:sz w:val="24"/>
          <w:szCs w:val="24"/>
        </w:rPr>
        <w:t xml:space="preserve"> </w:t>
      </w:r>
      <w:r w:rsidR="008D5F43" w:rsidRPr="008D5F43">
        <w:rPr>
          <w:sz w:val="24"/>
          <w:szCs w:val="24"/>
        </w:rPr>
        <w:br/>
      </w:r>
      <w:r w:rsidR="00020988" w:rsidRPr="00F33E1D">
        <w:rPr>
          <w:sz w:val="24"/>
          <w:szCs w:val="24"/>
        </w:rPr>
        <w:t xml:space="preserve">Somerset </w:t>
      </w:r>
      <w:r w:rsidR="00013D5F">
        <w:rPr>
          <w:sz w:val="24"/>
          <w:szCs w:val="24"/>
        </w:rPr>
        <w:t>Council domestic abuse</w:t>
      </w:r>
      <w:r w:rsidR="00670B42">
        <w:rPr>
          <w:sz w:val="24"/>
          <w:szCs w:val="24"/>
        </w:rPr>
        <w:t xml:space="preserve"> support</w:t>
      </w:r>
      <w:r w:rsidR="00255683">
        <w:rPr>
          <w:sz w:val="24"/>
          <w:szCs w:val="24"/>
        </w:rPr>
        <w:t xml:space="preserve"> - </w:t>
      </w:r>
      <w:hyperlink r:id="rId13" w:history="1">
        <w:r w:rsidR="00A60132" w:rsidRPr="00255683">
          <w:rPr>
            <w:rStyle w:val="Hyperlink"/>
            <w:sz w:val="24"/>
            <w:szCs w:val="24"/>
          </w:rPr>
          <w:t>somerset.gov.u</w:t>
        </w:r>
        <w:r w:rsidR="00C63AFF">
          <w:rPr>
            <w:rStyle w:val="Hyperlink"/>
            <w:sz w:val="24"/>
            <w:szCs w:val="24"/>
          </w:rPr>
          <w:t>k/domestic-abuse</w:t>
        </w:r>
      </w:hyperlink>
    </w:p>
    <w:p w14:paraId="5F41D6FA" w14:textId="36B8D02B" w:rsidR="00CA3E19" w:rsidRPr="00F33E1D" w:rsidRDefault="00020988" w:rsidP="00C63AFF">
      <w:pPr>
        <w:pStyle w:val="ListParagraph"/>
        <w:numPr>
          <w:ilvl w:val="0"/>
          <w:numId w:val="17"/>
        </w:numPr>
        <w:spacing w:after="0" w:line="240" w:lineRule="auto"/>
        <w:rPr>
          <w:sz w:val="24"/>
          <w:szCs w:val="24"/>
        </w:rPr>
      </w:pPr>
      <w:r w:rsidRPr="00F33E1D">
        <w:rPr>
          <w:sz w:val="24"/>
          <w:szCs w:val="24"/>
        </w:rPr>
        <w:t>North Somerset</w:t>
      </w:r>
      <w:r w:rsidR="00013D5F">
        <w:rPr>
          <w:sz w:val="24"/>
          <w:szCs w:val="24"/>
        </w:rPr>
        <w:t xml:space="preserve"> domestic abuse </w:t>
      </w:r>
      <w:r w:rsidR="00C63AFF">
        <w:rPr>
          <w:sz w:val="24"/>
          <w:szCs w:val="24"/>
        </w:rPr>
        <w:t xml:space="preserve">support </w:t>
      </w:r>
      <w:r w:rsidR="003F7C3B">
        <w:rPr>
          <w:sz w:val="24"/>
          <w:szCs w:val="24"/>
        </w:rPr>
        <w:t xml:space="preserve">- </w:t>
      </w:r>
      <w:hyperlink r:id="rId14" w:history="1">
        <w:r w:rsidR="00670B42">
          <w:rPr>
            <w:rStyle w:val="Hyperlink"/>
            <w:sz w:val="24"/>
            <w:szCs w:val="24"/>
          </w:rPr>
          <w:t>n-somerset.gov.uk/domestic-abuse</w:t>
        </w:r>
      </w:hyperlink>
      <w:r w:rsidRPr="00F33E1D">
        <w:rPr>
          <w:sz w:val="24"/>
          <w:szCs w:val="24"/>
        </w:rPr>
        <w:t xml:space="preserve"> </w:t>
      </w:r>
    </w:p>
    <w:p w14:paraId="40FE0298" w14:textId="7CAA65F4" w:rsidR="00A60132" w:rsidRPr="00F33E1D" w:rsidRDefault="00020988" w:rsidP="00C63AFF">
      <w:pPr>
        <w:pStyle w:val="ListParagraph"/>
        <w:numPr>
          <w:ilvl w:val="0"/>
          <w:numId w:val="17"/>
        </w:numPr>
        <w:spacing w:after="0" w:line="240" w:lineRule="auto"/>
        <w:rPr>
          <w:sz w:val="24"/>
          <w:szCs w:val="24"/>
        </w:rPr>
      </w:pPr>
      <w:r w:rsidRPr="00F33E1D">
        <w:rPr>
          <w:sz w:val="24"/>
          <w:szCs w:val="24"/>
        </w:rPr>
        <w:t>B</w:t>
      </w:r>
      <w:r w:rsidR="00064EEB">
        <w:rPr>
          <w:sz w:val="24"/>
          <w:szCs w:val="24"/>
        </w:rPr>
        <w:t>ath and North East Somerset</w:t>
      </w:r>
      <w:r w:rsidR="00C63AFF">
        <w:rPr>
          <w:sz w:val="24"/>
          <w:szCs w:val="24"/>
        </w:rPr>
        <w:t xml:space="preserve"> (BANES)</w:t>
      </w:r>
      <w:r w:rsidR="00064EEB">
        <w:rPr>
          <w:sz w:val="24"/>
          <w:szCs w:val="24"/>
        </w:rPr>
        <w:t xml:space="preserve"> </w:t>
      </w:r>
      <w:r w:rsidR="00013D5F">
        <w:rPr>
          <w:sz w:val="24"/>
          <w:szCs w:val="24"/>
        </w:rPr>
        <w:t>domestic abuse</w:t>
      </w:r>
      <w:r w:rsidR="00C63AFF">
        <w:rPr>
          <w:sz w:val="24"/>
          <w:szCs w:val="24"/>
        </w:rPr>
        <w:t xml:space="preserve"> support</w:t>
      </w:r>
      <w:r w:rsidR="00013D5F">
        <w:rPr>
          <w:sz w:val="24"/>
          <w:szCs w:val="24"/>
        </w:rPr>
        <w:t xml:space="preserve"> </w:t>
      </w:r>
      <w:r w:rsidR="00064EEB">
        <w:rPr>
          <w:sz w:val="24"/>
          <w:szCs w:val="24"/>
        </w:rPr>
        <w:t>-</w:t>
      </w:r>
      <w:r w:rsidRPr="00F33E1D">
        <w:rPr>
          <w:sz w:val="24"/>
          <w:szCs w:val="24"/>
        </w:rPr>
        <w:t xml:space="preserve"> </w:t>
      </w:r>
      <w:hyperlink r:id="rId15" w:history="1">
        <w:r w:rsidR="00F02300">
          <w:rPr>
            <w:rStyle w:val="Hyperlink"/>
            <w:sz w:val="24"/>
            <w:szCs w:val="24"/>
          </w:rPr>
          <w:t>bathnes.gov.uk/domestic-violence</w:t>
        </w:r>
      </w:hyperlink>
    </w:p>
    <w:p w14:paraId="70EF0729" w14:textId="5EDA26DD" w:rsidR="0061626D" w:rsidRPr="00F33E1D" w:rsidRDefault="00CA3E19" w:rsidP="00C63AFF">
      <w:pPr>
        <w:pStyle w:val="ListParagraph"/>
        <w:numPr>
          <w:ilvl w:val="0"/>
          <w:numId w:val="17"/>
        </w:numPr>
        <w:spacing w:after="0" w:line="240" w:lineRule="auto"/>
        <w:rPr>
          <w:sz w:val="24"/>
          <w:szCs w:val="24"/>
        </w:rPr>
      </w:pPr>
      <w:r w:rsidRPr="00F33E1D">
        <w:rPr>
          <w:sz w:val="24"/>
          <w:szCs w:val="24"/>
        </w:rPr>
        <w:t xml:space="preserve">Child on Parent Abuse </w:t>
      </w:r>
      <w:hyperlink r:id="rId16" w:history="1">
        <w:r w:rsidR="001E212C" w:rsidRPr="00F33E1D">
          <w:rPr>
            <w:rStyle w:val="Hyperlink"/>
            <w:sz w:val="24"/>
            <w:szCs w:val="24"/>
          </w:rPr>
          <w:t>Parental Educational Growth Support (PEGS) support website.</w:t>
        </w:r>
      </w:hyperlink>
    </w:p>
    <w:p w14:paraId="658B8B1F" w14:textId="3F428F02" w:rsidR="001E212C" w:rsidRPr="00F33E1D" w:rsidRDefault="001E212C" w:rsidP="00C63AFF">
      <w:pPr>
        <w:pStyle w:val="ListParagraph"/>
        <w:numPr>
          <w:ilvl w:val="0"/>
          <w:numId w:val="17"/>
        </w:numPr>
        <w:spacing w:after="0" w:line="240" w:lineRule="auto"/>
        <w:rPr>
          <w:sz w:val="24"/>
          <w:szCs w:val="24"/>
        </w:rPr>
      </w:pPr>
      <w:r w:rsidRPr="00F33E1D">
        <w:rPr>
          <w:sz w:val="24"/>
          <w:szCs w:val="24"/>
        </w:rPr>
        <w:t xml:space="preserve">Domestic Abuse in same sex relationships </w:t>
      </w:r>
      <w:r w:rsidR="0066553A" w:rsidRPr="00F33E1D">
        <w:rPr>
          <w:sz w:val="24"/>
          <w:szCs w:val="24"/>
        </w:rPr>
        <w:t xml:space="preserve">– Broken Rainbow </w:t>
      </w:r>
      <w:r w:rsidRPr="00F33E1D">
        <w:rPr>
          <w:sz w:val="24"/>
          <w:szCs w:val="24"/>
        </w:rPr>
        <w:t xml:space="preserve">- </w:t>
      </w:r>
      <w:hyperlink r:id="rId17" w:history="1">
        <w:r w:rsidR="0066553A" w:rsidRPr="00F33E1D">
          <w:rPr>
            <w:rStyle w:val="Hyperlink"/>
            <w:sz w:val="24"/>
            <w:szCs w:val="24"/>
          </w:rPr>
          <w:t>Slide 1 (nice.org.uk)</w:t>
        </w:r>
      </w:hyperlink>
    </w:p>
    <w:p w14:paraId="6BB65BF4" w14:textId="77777777" w:rsidR="00A60132" w:rsidRPr="00F33E1D" w:rsidRDefault="00A60132" w:rsidP="00A60132">
      <w:pPr>
        <w:pStyle w:val="ListParagraph"/>
        <w:spacing w:after="0" w:line="240" w:lineRule="auto"/>
        <w:ind w:left="360"/>
        <w:rPr>
          <w:sz w:val="24"/>
          <w:szCs w:val="24"/>
        </w:rPr>
      </w:pPr>
    </w:p>
    <w:p w14:paraId="6FBA157D" w14:textId="7CE95E56" w:rsidR="00A60132" w:rsidRPr="00F33E1D" w:rsidRDefault="00D03869" w:rsidP="00A60132">
      <w:pPr>
        <w:spacing w:after="0" w:line="240" w:lineRule="auto"/>
        <w:rPr>
          <w:sz w:val="24"/>
          <w:szCs w:val="24"/>
        </w:rPr>
      </w:pPr>
      <w:r>
        <w:rPr>
          <w:sz w:val="24"/>
          <w:szCs w:val="24"/>
        </w:rPr>
        <w:t xml:space="preserve">You can find the contact details of the </w:t>
      </w:r>
      <w:r w:rsidR="00CA171A">
        <w:rPr>
          <w:sz w:val="24"/>
          <w:szCs w:val="24"/>
        </w:rPr>
        <w:t xml:space="preserve">diocesan </w:t>
      </w:r>
      <w:r w:rsidR="00A60132" w:rsidRPr="00F33E1D">
        <w:rPr>
          <w:sz w:val="24"/>
          <w:szCs w:val="24"/>
        </w:rPr>
        <w:t xml:space="preserve">Safeguarding </w:t>
      </w:r>
      <w:r w:rsidR="00CA171A">
        <w:rPr>
          <w:sz w:val="24"/>
          <w:szCs w:val="24"/>
        </w:rPr>
        <w:t>t</w:t>
      </w:r>
      <w:r w:rsidR="00A60132" w:rsidRPr="00F33E1D">
        <w:rPr>
          <w:sz w:val="24"/>
          <w:szCs w:val="24"/>
        </w:rPr>
        <w:t xml:space="preserve">eam </w:t>
      </w:r>
      <w:r w:rsidR="00CA171A">
        <w:rPr>
          <w:sz w:val="24"/>
          <w:szCs w:val="24"/>
        </w:rPr>
        <w:t xml:space="preserve">on </w:t>
      </w:r>
      <w:r w:rsidR="00B50D14">
        <w:rPr>
          <w:sz w:val="24"/>
          <w:szCs w:val="24"/>
        </w:rPr>
        <w:t>the Safeguarding section o</w:t>
      </w:r>
      <w:r w:rsidR="00CA171A">
        <w:rPr>
          <w:sz w:val="24"/>
          <w:szCs w:val="24"/>
        </w:rPr>
        <w:t>f</w:t>
      </w:r>
      <w:r w:rsidR="00B50D14">
        <w:rPr>
          <w:sz w:val="24"/>
          <w:szCs w:val="24"/>
        </w:rPr>
        <w:t xml:space="preserve"> the diocesan website</w:t>
      </w:r>
      <w:r w:rsidR="00CA171A">
        <w:rPr>
          <w:sz w:val="24"/>
          <w:szCs w:val="24"/>
        </w:rPr>
        <w:t xml:space="preserve"> -</w:t>
      </w:r>
      <w:r w:rsidR="000C0894">
        <w:rPr>
          <w:sz w:val="24"/>
          <w:szCs w:val="24"/>
        </w:rPr>
        <w:t xml:space="preserve"> </w:t>
      </w:r>
      <w:hyperlink r:id="rId18" w:history="1">
        <w:r w:rsidR="000C0894">
          <w:rPr>
            <w:rStyle w:val="Hyperlink"/>
            <w:sz w:val="24"/>
            <w:szCs w:val="24"/>
          </w:rPr>
          <w:t>ba</w:t>
        </w:r>
        <w:r w:rsidR="000C0894" w:rsidRPr="000C0894">
          <w:rPr>
            <w:rStyle w:val="Hyperlink"/>
            <w:sz w:val="24"/>
            <w:szCs w:val="24"/>
          </w:rPr>
          <w:t>thandwells.org.uk/safeguarding</w:t>
        </w:r>
      </w:hyperlink>
    </w:p>
    <w:p w14:paraId="50D73D11" w14:textId="77777777" w:rsidR="00A60132" w:rsidRPr="00F33E1D" w:rsidRDefault="00A60132" w:rsidP="00A60132">
      <w:pPr>
        <w:spacing w:after="0" w:line="240" w:lineRule="auto"/>
        <w:rPr>
          <w:sz w:val="24"/>
          <w:szCs w:val="24"/>
        </w:rPr>
      </w:pPr>
    </w:p>
    <w:p w14:paraId="6C4E9B4D" w14:textId="4BCF610A" w:rsidR="00A60132" w:rsidRPr="00F33E1D" w:rsidRDefault="00A60132" w:rsidP="00A60132">
      <w:pPr>
        <w:spacing w:after="0" w:line="240" w:lineRule="auto"/>
        <w:rPr>
          <w:sz w:val="24"/>
          <w:szCs w:val="24"/>
        </w:rPr>
      </w:pPr>
      <w:r w:rsidRPr="00F33E1D">
        <w:rPr>
          <w:sz w:val="24"/>
          <w:szCs w:val="24"/>
        </w:rPr>
        <w:t>To access further safeguarding resources please visit</w:t>
      </w:r>
      <w:r w:rsidR="002F11F0">
        <w:rPr>
          <w:sz w:val="24"/>
          <w:szCs w:val="24"/>
        </w:rPr>
        <w:t xml:space="preserve"> our</w:t>
      </w:r>
      <w:r w:rsidRPr="00F33E1D">
        <w:rPr>
          <w:sz w:val="24"/>
          <w:szCs w:val="24"/>
        </w:rPr>
        <w:t xml:space="preserve"> </w:t>
      </w:r>
      <w:r w:rsidR="00D03869">
        <w:rPr>
          <w:sz w:val="24"/>
          <w:szCs w:val="24"/>
        </w:rPr>
        <w:t>n</w:t>
      </w:r>
      <w:r w:rsidR="00334627">
        <w:rPr>
          <w:sz w:val="24"/>
          <w:szCs w:val="24"/>
        </w:rPr>
        <w:t xml:space="preserve">ational </w:t>
      </w:r>
      <w:r w:rsidR="00D03869">
        <w:rPr>
          <w:sz w:val="24"/>
          <w:szCs w:val="24"/>
        </w:rPr>
        <w:t>g</w:t>
      </w:r>
      <w:r w:rsidR="00334627">
        <w:rPr>
          <w:sz w:val="24"/>
          <w:szCs w:val="24"/>
        </w:rPr>
        <w:t>uidance page</w:t>
      </w:r>
      <w:r w:rsidR="00CA171A">
        <w:rPr>
          <w:sz w:val="24"/>
          <w:szCs w:val="24"/>
        </w:rPr>
        <w:t xml:space="preserve"> -</w:t>
      </w:r>
      <w:r w:rsidRPr="00F33E1D">
        <w:rPr>
          <w:sz w:val="24"/>
          <w:szCs w:val="24"/>
        </w:rPr>
        <w:t xml:space="preserve"> </w:t>
      </w:r>
      <w:hyperlink r:id="rId19" w:history="1">
        <w:r w:rsidR="00334627">
          <w:rPr>
            <w:rStyle w:val="Hyperlink"/>
            <w:sz w:val="24"/>
            <w:szCs w:val="24"/>
          </w:rPr>
          <w:t>bathandwells.org.uk/national-guidance/</w:t>
        </w:r>
      </w:hyperlink>
    </w:p>
    <w:p w14:paraId="1EA8C8EB" w14:textId="77777777" w:rsidR="00A60132" w:rsidRPr="00F33E1D" w:rsidRDefault="00A60132" w:rsidP="00A60132">
      <w:pPr>
        <w:spacing w:after="0" w:line="240" w:lineRule="auto"/>
        <w:rPr>
          <w:sz w:val="24"/>
          <w:szCs w:val="24"/>
        </w:rPr>
      </w:pPr>
    </w:p>
    <w:p w14:paraId="4C30A13C" w14:textId="07960D85" w:rsidR="00A60132" w:rsidRPr="00F33E1D" w:rsidRDefault="00A60132" w:rsidP="00A60132">
      <w:pPr>
        <w:spacing w:after="0" w:line="240" w:lineRule="auto"/>
        <w:rPr>
          <w:sz w:val="24"/>
          <w:szCs w:val="24"/>
        </w:rPr>
      </w:pPr>
      <w:r w:rsidRPr="00F33E1D">
        <w:rPr>
          <w:sz w:val="24"/>
          <w:szCs w:val="24"/>
        </w:rPr>
        <w:t xml:space="preserve">To access </w:t>
      </w:r>
      <w:r w:rsidR="00CA171A">
        <w:rPr>
          <w:sz w:val="24"/>
          <w:szCs w:val="24"/>
        </w:rPr>
        <w:t>d</w:t>
      </w:r>
      <w:r w:rsidRPr="00F33E1D">
        <w:rPr>
          <w:sz w:val="24"/>
          <w:szCs w:val="24"/>
        </w:rPr>
        <w:t xml:space="preserve">omestic </w:t>
      </w:r>
      <w:r w:rsidR="00CA171A">
        <w:rPr>
          <w:sz w:val="24"/>
          <w:szCs w:val="24"/>
        </w:rPr>
        <w:t>a</w:t>
      </w:r>
      <w:r w:rsidRPr="00F33E1D">
        <w:rPr>
          <w:sz w:val="24"/>
          <w:szCs w:val="24"/>
        </w:rPr>
        <w:t xml:space="preserve">buse </w:t>
      </w:r>
      <w:r w:rsidR="00CA171A">
        <w:rPr>
          <w:sz w:val="24"/>
          <w:szCs w:val="24"/>
        </w:rPr>
        <w:t>a</w:t>
      </w:r>
      <w:r w:rsidRPr="00F33E1D">
        <w:rPr>
          <w:sz w:val="24"/>
          <w:szCs w:val="24"/>
        </w:rPr>
        <w:t xml:space="preserve">wareness </w:t>
      </w:r>
      <w:r w:rsidR="00CA171A">
        <w:rPr>
          <w:sz w:val="24"/>
          <w:szCs w:val="24"/>
        </w:rPr>
        <w:t>t</w:t>
      </w:r>
      <w:r w:rsidRPr="00F33E1D">
        <w:rPr>
          <w:sz w:val="24"/>
          <w:szCs w:val="24"/>
        </w:rPr>
        <w:t xml:space="preserve">raining please </w:t>
      </w:r>
      <w:r w:rsidR="00110681">
        <w:rPr>
          <w:sz w:val="24"/>
          <w:szCs w:val="24"/>
        </w:rPr>
        <w:t>go to the Church of England’s training portal -</w:t>
      </w:r>
      <w:r w:rsidRPr="00F33E1D">
        <w:rPr>
          <w:sz w:val="24"/>
          <w:szCs w:val="24"/>
        </w:rPr>
        <w:t xml:space="preserve"> </w:t>
      </w:r>
      <w:hyperlink r:id="rId20" w:history="1">
        <w:r w:rsidR="00110681">
          <w:rPr>
            <w:rStyle w:val="Hyperlink"/>
            <w:sz w:val="24"/>
            <w:szCs w:val="24"/>
          </w:rPr>
          <w:t>cofeportal.org</w:t>
        </w:r>
      </w:hyperlink>
    </w:p>
    <w:p w14:paraId="00A647AD" w14:textId="77777777" w:rsidR="00A60132" w:rsidRPr="00F33E1D" w:rsidRDefault="00A60132" w:rsidP="00A60132">
      <w:pPr>
        <w:spacing w:after="0" w:line="240" w:lineRule="auto"/>
        <w:rPr>
          <w:sz w:val="24"/>
          <w:szCs w:val="24"/>
        </w:rPr>
      </w:pPr>
    </w:p>
    <w:p w14:paraId="06187944" w14:textId="77777777" w:rsidR="00A60132" w:rsidRPr="00F33E1D" w:rsidRDefault="00A60132" w:rsidP="00A60132">
      <w:pPr>
        <w:spacing w:after="0" w:line="240" w:lineRule="auto"/>
        <w:rPr>
          <w:sz w:val="24"/>
          <w:szCs w:val="24"/>
        </w:rPr>
      </w:pPr>
    </w:p>
    <w:p w14:paraId="1D95EE61" w14:textId="77777777" w:rsidR="00CB0CBC" w:rsidRDefault="00A60132" w:rsidP="00110681">
      <w:pPr>
        <w:spacing w:after="0" w:line="240" w:lineRule="auto"/>
        <w:rPr>
          <w:sz w:val="24"/>
          <w:szCs w:val="24"/>
        </w:rPr>
      </w:pPr>
      <w:r w:rsidRPr="00F33E1D">
        <w:rPr>
          <w:sz w:val="24"/>
          <w:szCs w:val="24"/>
        </w:rPr>
        <w:t xml:space="preserve">Policy </w:t>
      </w:r>
      <w:r w:rsidR="00CB0CBC">
        <w:rPr>
          <w:sz w:val="24"/>
          <w:szCs w:val="24"/>
        </w:rPr>
        <w:t>a</w:t>
      </w:r>
      <w:r w:rsidRPr="00F33E1D">
        <w:rPr>
          <w:sz w:val="24"/>
          <w:szCs w:val="24"/>
        </w:rPr>
        <w:t>uthor: Ben Goodhind</w:t>
      </w:r>
      <w:r w:rsidR="00CB0CBC">
        <w:rPr>
          <w:sz w:val="24"/>
          <w:szCs w:val="24"/>
        </w:rPr>
        <w:t>,</w:t>
      </w:r>
      <w:r w:rsidRPr="00F33E1D">
        <w:rPr>
          <w:sz w:val="24"/>
          <w:szCs w:val="24"/>
        </w:rPr>
        <w:t xml:space="preserve"> Safeguarding Manager</w:t>
      </w:r>
      <w:r w:rsidR="00CB0CBC">
        <w:rPr>
          <w:sz w:val="24"/>
          <w:szCs w:val="24"/>
        </w:rPr>
        <w:t>, Diocese of Bath and Wells</w:t>
      </w:r>
      <w:r w:rsidRPr="00F33E1D">
        <w:rPr>
          <w:sz w:val="24"/>
          <w:szCs w:val="24"/>
        </w:rPr>
        <w:t xml:space="preserve"> </w:t>
      </w:r>
      <w:r w:rsidR="005B3419" w:rsidRPr="00F33E1D">
        <w:rPr>
          <w:sz w:val="24"/>
          <w:szCs w:val="24"/>
        </w:rPr>
        <w:t>27</w:t>
      </w:r>
      <w:r w:rsidRPr="00F33E1D">
        <w:rPr>
          <w:sz w:val="24"/>
          <w:szCs w:val="24"/>
        </w:rPr>
        <w:t>/</w:t>
      </w:r>
      <w:r w:rsidR="005B3419" w:rsidRPr="00F33E1D">
        <w:rPr>
          <w:sz w:val="24"/>
          <w:szCs w:val="24"/>
        </w:rPr>
        <w:t>08</w:t>
      </w:r>
      <w:r w:rsidRPr="00F33E1D">
        <w:rPr>
          <w:sz w:val="24"/>
          <w:szCs w:val="24"/>
        </w:rPr>
        <w:t>/202</w:t>
      </w:r>
      <w:r w:rsidR="005B3419" w:rsidRPr="00F33E1D">
        <w:rPr>
          <w:sz w:val="24"/>
          <w:szCs w:val="24"/>
        </w:rPr>
        <w:t>4</w:t>
      </w:r>
    </w:p>
    <w:p w14:paraId="1AF22B9E" w14:textId="1BE6CAEB" w:rsidR="00A60132" w:rsidRPr="00110681" w:rsidRDefault="00CB0CBC" w:rsidP="00110681">
      <w:pPr>
        <w:spacing w:after="0" w:line="240" w:lineRule="auto"/>
        <w:rPr>
          <w:sz w:val="24"/>
          <w:szCs w:val="24"/>
        </w:rPr>
      </w:pPr>
      <w:r>
        <w:rPr>
          <w:sz w:val="24"/>
          <w:szCs w:val="24"/>
        </w:rPr>
        <w:t>Document r</w:t>
      </w:r>
      <w:r w:rsidR="00A60132" w:rsidRPr="00F33E1D">
        <w:rPr>
          <w:sz w:val="24"/>
          <w:szCs w:val="24"/>
        </w:rPr>
        <w:t xml:space="preserve">eview </w:t>
      </w:r>
      <w:r>
        <w:rPr>
          <w:sz w:val="24"/>
          <w:szCs w:val="24"/>
        </w:rPr>
        <w:t>d</w:t>
      </w:r>
      <w:r w:rsidR="00A60132" w:rsidRPr="00F33E1D">
        <w:rPr>
          <w:sz w:val="24"/>
          <w:szCs w:val="24"/>
        </w:rPr>
        <w:t>ate</w:t>
      </w:r>
      <w:r>
        <w:rPr>
          <w:sz w:val="24"/>
          <w:szCs w:val="24"/>
        </w:rPr>
        <w:t>:</w:t>
      </w:r>
      <w:r w:rsidR="00A60132" w:rsidRPr="00F33E1D">
        <w:rPr>
          <w:sz w:val="24"/>
          <w:szCs w:val="24"/>
        </w:rPr>
        <w:t xml:space="preserve"> </w:t>
      </w:r>
      <w:r w:rsidR="005B3419" w:rsidRPr="00F33E1D">
        <w:rPr>
          <w:sz w:val="24"/>
          <w:szCs w:val="24"/>
        </w:rPr>
        <w:t>01</w:t>
      </w:r>
      <w:r w:rsidR="00A60132" w:rsidRPr="00F33E1D">
        <w:rPr>
          <w:sz w:val="24"/>
          <w:szCs w:val="24"/>
        </w:rPr>
        <w:t>/</w:t>
      </w:r>
      <w:r w:rsidR="005B3419" w:rsidRPr="00F33E1D">
        <w:rPr>
          <w:sz w:val="24"/>
          <w:szCs w:val="24"/>
        </w:rPr>
        <w:t>01</w:t>
      </w:r>
      <w:r w:rsidR="00A60132" w:rsidRPr="00F33E1D">
        <w:rPr>
          <w:sz w:val="24"/>
          <w:szCs w:val="24"/>
        </w:rPr>
        <w:t>/202</w:t>
      </w:r>
      <w:r w:rsidR="005B3419" w:rsidRPr="00F33E1D">
        <w:rPr>
          <w:sz w:val="24"/>
          <w:szCs w:val="24"/>
        </w:rPr>
        <w:t>6</w:t>
      </w:r>
    </w:p>
    <w:sectPr w:rsidR="00A60132" w:rsidRPr="00110681" w:rsidSect="005A21E2">
      <w:headerReference w:type="default" r:id="rId21"/>
      <w:footerReference w:type="default" r:id="rId22"/>
      <w:headerReference w:type="first" r:id="rId23"/>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755715" w14:textId="77777777" w:rsidR="00EE1933" w:rsidRDefault="00EE1933" w:rsidP="00B84802">
      <w:pPr>
        <w:spacing w:after="0" w:line="240" w:lineRule="auto"/>
      </w:pPr>
      <w:r>
        <w:separator/>
      </w:r>
    </w:p>
  </w:endnote>
  <w:endnote w:type="continuationSeparator" w:id="0">
    <w:p w14:paraId="2B266EA5" w14:textId="77777777" w:rsidR="00EE1933" w:rsidRDefault="00EE1933" w:rsidP="00B84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3287513"/>
      <w:docPartObj>
        <w:docPartGallery w:val="Page Numbers (Bottom of Page)"/>
        <w:docPartUnique/>
      </w:docPartObj>
    </w:sdtPr>
    <w:sdtEndPr>
      <w:rPr>
        <w:noProof/>
      </w:rPr>
    </w:sdtEndPr>
    <w:sdtContent>
      <w:p w14:paraId="25B954F5" w14:textId="1B86D3FC" w:rsidR="00AD36AB" w:rsidRDefault="00AD36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862CC27" w14:textId="7949F7EE" w:rsidR="008C4F7B" w:rsidRDefault="008C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DC24D" w14:textId="77777777" w:rsidR="00EE1933" w:rsidRDefault="00EE1933" w:rsidP="00B84802">
      <w:pPr>
        <w:spacing w:after="0" w:line="240" w:lineRule="auto"/>
      </w:pPr>
      <w:r>
        <w:separator/>
      </w:r>
    </w:p>
  </w:footnote>
  <w:footnote w:type="continuationSeparator" w:id="0">
    <w:p w14:paraId="5DA8E703" w14:textId="77777777" w:rsidR="00EE1933" w:rsidRDefault="00EE1933" w:rsidP="00B84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08AE9" w14:textId="3A3AC18F" w:rsidR="00B84802" w:rsidRPr="00B84802" w:rsidRDefault="00251A90" w:rsidP="003957B5">
    <w:pPr>
      <w:pStyle w:val="Header"/>
      <w:jc w:val="right"/>
    </w:pPr>
    <w:r>
      <w:rPr>
        <w:noProof/>
      </w:rPr>
      <w:t xml:space="preserve">                                                                                                               </w:t>
    </w:r>
    <w:r w:rsidR="00084F8E">
      <w:rPr>
        <w:noProof/>
      </w:rPr>
      <w:drawing>
        <wp:inline distT="0" distB="0" distL="0" distR="0" wp14:anchorId="7B2063A9" wp14:editId="33CAF979">
          <wp:extent cx="2200532" cy="699770"/>
          <wp:effectExtent l="0" t="0" r="9525" b="5080"/>
          <wp:docPr id="159565393"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5393" name="Picture 3"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1143" cy="70314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AD3C8" w14:textId="277C76F4" w:rsidR="0019786C" w:rsidRDefault="0019786C" w:rsidP="0019786C">
    <w:pPr>
      <w:pStyle w:val="Header"/>
      <w:jc w:val="right"/>
    </w:pPr>
    <w:r>
      <w:rPr>
        <w:noProof/>
      </w:rPr>
      <w:drawing>
        <wp:inline distT="0" distB="0" distL="0" distR="0" wp14:anchorId="6CEC47A7" wp14:editId="3F85C9C7">
          <wp:extent cx="2200532" cy="699770"/>
          <wp:effectExtent l="0" t="0" r="9525" b="5080"/>
          <wp:docPr id="677381299" name="Picture 3"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65393" name="Picture 3" descr="A blue text on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11143" cy="7031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A178ED"/>
    <w:multiLevelType w:val="multilevel"/>
    <w:tmpl w:val="26BE8A8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46F29F5"/>
    <w:multiLevelType w:val="hybridMultilevel"/>
    <w:tmpl w:val="95BAA8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B140F03"/>
    <w:multiLevelType w:val="hybridMultilevel"/>
    <w:tmpl w:val="4FB686C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20A16A17"/>
    <w:multiLevelType w:val="hybridMultilevel"/>
    <w:tmpl w:val="EFFEA4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2E385A45"/>
    <w:multiLevelType w:val="hybridMultilevel"/>
    <w:tmpl w:val="FAAC3B8C"/>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9970888"/>
    <w:multiLevelType w:val="multilevel"/>
    <w:tmpl w:val="0A64EC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EBF6E5E"/>
    <w:multiLevelType w:val="hybridMultilevel"/>
    <w:tmpl w:val="B650C5F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67613F"/>
    <w:multiLevelType w:val="hybridMultilevel"/>
    <w:tmpl w:val="7B8AFE7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3F348BE"/>
    <w:multiLevelType w:val="hybridMultilevel"/>
    <w:tmpl w:val="BD8083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58DD65AC"/>
    <w:multiLevelType w:val="hybridMultilevel"/>
    <w:tmpl w:val="A392CBD6"/>
    <w:lvl w:ilvl="0" w:tplc="C5DE532E">
      <w:start w:val="2"/>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3F73672"/>
    <w:multiLevelType w:val="hybridMultilevel"/>
    <w:tmpl w:val="FD3A3D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853687"/>
    <w:multiLevelType w:val="hybridMultilevel"/>
    <w:tmpl w:val="17662D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FD47A84"/>
    <w:multiLevelType w:val="hybridMultilevel"/>
    <w:tmpl w:val="06BA5E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881A40"/>
    <w:multiLevelType w:val="multilevel"/>
    <w:tmpl w:val="7A2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219A2"/>
    <w:multiLevelType w:val="hybridMultilevel"/>
    <w:tmpl w:val="35242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5556D6"/>
    <w:multiLevelType w:val="hybridMultilevel"/>
    <w:tmpl w:val="F67207A0"/>
    <w:lvl w:ilvl="0" w:tplc="0809000F">
      <w:start w:val="1"/>
      <w:numFmt w:val="decimal"/>
      <w:lvlText w:val="%1."/>
      <w:lvlJc w:val="left"/>
      <w:pPr>
        <w:ind w:left="-720" w:hanging="360"/>
      </w:pPr>
    </w:lvl>
    <w:lvl w:ilvl="1" w:tplc="08090019">
      <w:start w:val="1"/>
      <w:numFmt w:val="lowerLetter"/>
      <w:lvlText w:val="%2."/>
      <w:lvlJc w:val="left"/>
      <w:pPr>
        <w:ind w:left="0" w:hanging="360"/>
      </w:pPr>
    </w:lvl>
    <w:lvl w:ilvl="2" w:tplc="0809001B">
      <w:start w:val="1"/>
      <w:numFmt w:val="lowerRoman"/>
      <w:lvlText w:val="%3."/>
      <w:lvlJc w:val="right"/>
      <w:pPr>
        <w:ind w:left="720" w:hanging="180"/>
      </w:pPr>
    </w:lvl>
    <w:lvl w:ilvl="3" w:tplc="0809000F">
      <w:start w:val="1"/>
      <w:numFmt w:val="decimal"/>
      <w:lvlText w:val="%4."/>
      <w:lvlJc w:val="left"/>
      <w:pPr>
        <w:ind w:left="1440" w:hanging="360"/>
      </w:pPr>
    </w:lvl>
    <w:lvl w:ilvl="4" w:tplc="08090019">
      <w:start w:val="1"/>
      <w:numFmt w:val="lowerLetter"/>
      <w:lvlText w:val="%5."/>
      <w:lvlJc w:val="left"/>
      <w:pPr>
        <w:ind w:left="2160" w:hanging="360"/>
      </w:pPr>
    </w:lvl>
    <w:lvl w:ilvl="5" w:tplc="0809001B">
      <w:start w:val="1"/>
      <w:numFmt w:val="lowerRoman"/>
      <w:lvlText w:val="%6."/>
      <w:lvlJc w:val="right"/>
      <w:pPr>
        <w:ind w:left="2880" w:hanging="180"/>
      </w:pPr>
    </w:lvl>
    <w:lvl w:ilvl="6" w:tplc="0809000F">
      <w:start w:val="1"/>
      <w:numFmt w:val="decimal"/>
      <w:lvlText w:val="%7."/>
      <w:lvlJc w:val="left"/>
      <w:pPr>
        <w:ind w:left="3600" w:hanging="360"/>
      </w:pPr>
    </w:lvl>
    <w:lvl w:ilvl="7" w:tplc="08090019">
      <w:start w:val="1"/>
      <w:numFmt w:val="lowerLetter"/>
      <w:lvlText w:val="%8."/>
      <w:lvlJc w:val="left"/>
      <w:pPr>
        <w:ind w:left="4320" w:hanging="360"/>
      </w:pPr>
    </w:lvl>
    <w:lvl w:ilvl="8" w:tplc="0809001B">
      <w:start w:val="1"/>
      <w:numFmt w:val="lowerRoman"/>
      <w:lvlText w:val="%9."/>
      <w:lvlJc w:val="right"/>
      <w:pPr>
        <w:ind w:left="5040" w:hanging="180"/>
      </w:pPr>
    </w:lvl>
  </w:abstractNum>
  <w:abstractNum w:abstractNumId="16" w15:restartNumberingAfterBreak="0">
    <w:nsid w:val="7EDE5F4F"/>
    <w:multiLevelType w:val="hybridMultilevel"/>
    <w:tmpl w:val="3200AD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1178773">
    <w:abstractNumId w:val="9"/>
  </w:num>
  <w:num w:numId="2" w16cid:durableId="375591077">
    <w:abstractNumId w:val="0"/>
  </w:num>
  <w:num w:numId="3" w16cid:durableId="739716110">
    <w:abstractNumId w:val="5"/>
  </w:num>
  <w:num w:numId="4" w16cid:durableId="376247364">
    <w:abstractNumId w:val="12"/>
  </w:num>
  <w:num w:numId="5" w16cid:durableId="930353562">
    <w:abstractNumId w:val="10"/>
  </w:num>
  <w:num w:numId="6" w16cid:durableId="600182035">
    <w:abstractNumId w:val="14"/>
  </w:num>
  <w:num w:numId="7" w16cid:durableId="1380205226">
    <w:abstractNumId w:val="13"/>
  </w:num>
  <w:num w:numId="8" w16cid:durableId="723406043">
    <w:abstractNumId w:val="6"/>
  </w:num>
  <w:num w:numId="9" w16cid:durableId="673530975">
    <w:abstractNumId w:val="15"/>
  </w:num>
  <w:num w:numId="10" w16cid:durableId="1032999596">
    <w:abstractNumId w:val="1"/>
  </w:num>
  <w:num w:numId="11" w16cid:durableId="1720472273">
    <w:abstractNumId w:val="2"/>
  </w:num>
  <w:num w:numId="12" w16cid:durableId="1256400917">
    <w:abstractNumId w:val="3"/>
  </w:num>
  <w:num w:numId="13" w16cid:durableId="107236506">
    <w:abstractNumId w:val="8"/>
  </w:num>
  <w:num w:numId="14" w16cid:durableId="59331689">
    <w:abstractNumId w:val="11"/>
  </w:num>
  <w:num w:numId="15" w16cid:durableId="581766242">
    <w:abstractNumId w:val="7"/>
  </w:num>
  <w:num w:numId="16" w16cid:durableId="195196178">
    <w:abstractNumId w:val="16"/>
  </w:num>
  <w:num w:numId="17" w16cid:durableId="10607134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5CB"/>
    <w:rsid w:val="00006DE2"/>
    <w:rsid w:val="00010C90"/>
    <w:rsid w:val="00011597"/>
    <w:rsid w:val="00013D5F"/>
    <w:rsid w:val="0001628F"/>
    <w:rsid w:val="00020988"/>
    <w:rsid w:val="000211E2"/>
    <w:rsid w:val="00021B4C"/>
    <w:rsid w:val="00025B68"/>
    <w:rsid w:val="000266D3"/>
    <w:rsid w:val="0004357F"/>
    <w:rsid w:val="00054CFA"/>
    <w:rsid w:val="00060A09"/>
    <w:rsid w:val="00061381"/>
    <w:rsid w:val="00064EEB"/>
    <w:rsid w:val="00084F8E"/>
    <w:rsid w:val="0009356C"/>
    <w:rsid w:val="000A6341"/>
    <w:rsid w:val="000B59C5"/>
    <w:rsid w:val="000C0894"/>
    <w:rsid w:val="000D49E6"/>
    <w:rsid w:val="000D4D9E"/>
    <w:rsid w:val="000E5FE5"/>
    <w:rsid w:val="000F2354"/>
    <w:rsid w:val="000F2C2A"/>
    <w:rsid w:val="00101CBC"/>
    <w:rsid w:val="00110253"/>
    <w:rsid w:val="00110681"/>
    <w:rsid w:val="00114D44"/>
    <w:rsid w:val="00154226"/>
    <w:rsid w:val="0016208F"/>
    <w:rsid w:val="0016459C"/>
    <w:rsid w:val="00176563"/>
    <w:rsid w:val="001772F4"/>
    <w:rsid w:val="0019589B"/>
    <w:rsid w:val="00196029"/>
    <w:rsid w:val="0019786C"/>
    <w:rsid w:val="001A5CAF"/>
    <w:rsid w:val="001A6930"/>
    <w:rsid w:val="001B1155"/>
    <w:rsid w:val="001B5E69"/>
    <w:rsid w:val="001D74A5"/>
    <w:rsid w:val="001E212C"/>
    <w:rsid w:val="001E3D04"/>
    <w:rsid w:val="001F4DFE"/>
    <w:rsid w:val="00214F9D"/>
    <w:rsid w:val="0022572F"/>
    <w:rsid w:val="00225AB9"/>
    <w:rsid w:val="00226E9A"/>
    <w:rsid w:val="00231229"/>
    <w:rsid w:val="00232A2A"/>
    <w:rsid w:val="00233977"/>
    <w:rsid w:val="0023536B"/>
    <w:rsid w:val="002370EC"/>
    <w:rsid w:val="00251A90"/>
    <w:rsid w:val="00255683"/>
    <w:rsid w:val="0026109B"/>
    <w:rsid w:val="00264ACA"/>
    <w:rsid w:val="00267CF2"/>
    <w:rsid w:val="00271515"/>
    <w:rsid w:val="00291917"/>
    <w:rsid w:val="002A4360"/>
    <w:rsid w:val="002B7C32"/>
    <w:rsid w:val="002D05CB"/>
    <w:rsid w:val="002F11F0"/>
    <w:rsid w:val="002F3E37"/>
    <w:rsid w:val="00311A11"/>
    <w:rsid w:val="00332773"/>
    <w:rsid w:val="00334627"/>
    <w:rsid w:val="003475BD"/>
    <w:rsid w:val="00361909"/>
    <w:rsid w:val="00374CBC"/>
    <w:rsid w:val="00381911"/>
    <w:rsid w:val="003957B5"/>
    <w:rsid w:val="003A1D3A"/>
    <w:rsid w:val="003C1794"/>
    <w:rsid w:val="003D449C"/>
    <w:rsid w:val="003D7317"/>
    <w:rsid w:val="003E0DF9"/>
    <w:rsid w:val="003E4922"/>
    <w:rsid w:val="003F52CA"/>
    <w:rsid w:val="003F65F0"/>
    <w:rsid w:val="003F7C3B"/>
    <w:rsid w:val="004012F6"/>
    <w:rsid w:val="00414AF9"/>
    <w:rsid w:val="004276BB"/>
    <w:rsid w:val="004276F9"/>
    <w:rsid w:val="00441699"/>
    <w:rsid w:val="0044192A"/>
    <w:rsid w:val="004515D0"/>
    <w:rsid w:val="00480B75"/>
    <w:rsid w:val="004B03E8"/>
    <w:rsid w:val="004B2F52"/>
    <w:rsid w:val="004B374F"/>
    <w:rsid w:val="004C7763"/>
    <w:rsid w:val="004D3DC7"/>
    <w:rsid w:val="004D7F25"/>
    <w:rsid w:val="004E0AF0"/>
    <w:rsid w:val="004E2315"/>
    <w:rsid w:val="004F3BED"/>
    <w:rsid w:val="00515D36"/>
    <w:rsid w:val="00527F50"/>
    <w:rsid w:val="00530D9D"/>
    <w:rsid w:val="00530E84"/>
    <w:rsid w:val="005356C8"/>
    <w:rsid w:val="00536486"/>
    <w:rsid w:val="00546720"/>
    <w:rsid w:val="0055322B"/>
    <w:rsid w:val="00557546"/>
    <w:rsid w:val="00564009"/>
    <w:rsid w:val="005A0F43"/>
    <w:rsid w:val="005A21E2"/>
    <w:rsid w:val="005A390B"/>
    <w:rsid w:val="005A5FBC"/>
    <w:rsid w:val="005B3419"/>
    <w:rsid w:val="005C4DEC"/>
    <w:rsid w:val="005C687D"/>
    <w:rsid w:val="005E12C6"/>
    <w:rsid w:val="005E4125"/>
    <w:rsid w:val="005F1102"/>
    <w:rsid w:val="00603E9A"/>
    <w:rsid w:val="00607D0F"/>
    <w:rsid w:val="0061626D"/>
    <w:rsid w:val="00623ABB"/>
    <w:rsid w:val="00636F97"/>
    <w:rsid w:val="006522BF"/>
    <w:rsid w:val="0065754B"/>
    <w:rsid w:val="0066553A"/>
    <w:rsid w:val="0066795C"/>
    <w:rsid w:val="00670B42"/>
    <w:rsid w:val="00671857"/>
    <w:rsid w:val="00672289"/>
    <w:rsid w:val="0067413C"/>
    <w:rsid w:val="00676B2D"/>
    <w:rsid w:val="00677687"/>
    <w:rsid w:val="00684CFC"/>
    <w:rsid w:val="006957F8"/>
    <w:rsid w:val="006A29F1"/>
    <w:rsid w:val="006C4EFC"/>
    <w:rsid w:val="006C5817"/>
    <w:rsid w:val="006C58D4"/>
    <w:rsid w:val="006C6012"/>
    <w:rsid w:val="006D2E95"/>
    <w:rsid w:val="006E558E"/>
    <w:rsid w:val="006F20FF"/>
    <w:rsid w:val="006F51A4"/>
    <w:rsid w:val="00706C34"/>
    <w:rsid w:val="0072456E"/>
    <w:rsid w:val="00727DFF"/>
    <w:rsid w:val="00732F6C"/>
    <w:rsid w:val="00745763"/>
    <w:rsid w:val="0074699F"/>
    <w:rsid w:val="007551F9"/>
    <w:rsid w:val="00755B72"/>
    <w:rsid w:val="00763223"/>
    <w:rsid w:val="0076631E"/>
    <w:rsid w:val="00772995"/>
    <w:rsid w:val="0078617D"/>
    <w:rsid w:val="007900D9"/>
    <w:rsid w:val="00790B12"/>
    <w:rsid w:val="00791FDB"/>
    <w:rsid w:val="007C1530"/>
    <w:rsid w:val="007C5570"/>
    <w:rsid w:val="007C6A52"/>
    <w:rsid w:val="007F3CD6"/>
    <w:rsid w:val="007F6DC6"/>
    <w:rsid w:val="007F7FC6"/>
    <w:rsid w:val="00801EA1"/>
    <w:rsid w:val="00805B33"/>
    <w:rsid w:val="00812E06"/>
    <w:rsid w:val="008130AD"/>
    <w:rsid w:val="008130B4"/>
    <w:rsid w:val="00815EC7"/>
    <w:rsid w:val="00820A43"/>
    <w:rsid w:val="00840BDB"/>
    <w:rsid w:val="008552D8"/>
    <w:rsid w:val="00867BEC"/>
    <w:rsid w:val="00873C22"/>
    <w:rsid w:val="00877CE5"/>
    <w:rsid w:val="00881D5C"/>
    <w:rsid w:val="008840F7"/>
    <w:rsid w:val="008A1883"/>
    <w:rsid w:val="008A23D5"/>
    <w:rsid w:val="008A5577"/>
    <w:rsid w:val="008B71E8"/>
    <w:rsid w:val="008C1125"/>
    <w:rsid w:val="008C2CB0"/>
    <w:rsid w:val="008C318B"/>
    <w:rsid w:val="008C4785"/>
    <w:rsid w:val="008C4F7B"/>
    <w:rsid w:val="008D5F43"/>
    <w:rsid w:val="008E0F60"/>
    <w:rsid w:val="00900960"/>
    <w:rsid w:val="00905016"/>
    <w:rsid w:val="00906AC6"/>
    <w:rsid w:val="00913891"/>
    <w:rsid w:val="009157D3"/>
    <w:rsid w:val="009222DA"/>
    <w:rsid w:val="00931403"/>
    <w:rsid w:val="00933CFF"/>
    <w:rsid w:val="00950871"/>
    <w:rsid w:val="0095436F"/>
    <w:rsid w:val="00960FBF"/>
    <w:rsid w:val="00977653"/>
    <w:rsid w:val="00995446"/>
    <w:rsid w:val="009A1425"/>
    <w:rsid w:val="009A2AFC"/>
    <w:rsid w:val="009D0635"/>
    <w:rsid w:val="009D7000"/>
    <w:rsid w:val="009D7FC3"/>
    <w:rsid w:val="009E4D61"/>
    <w:rsid w:val="009E5F79"/>
    <w:rsid w:val="00A60132"/>
    <w:rsid w:val="00A62687"/>
    <w:rsid w:val="00A66A78"/>
    <w:rsid w:val="00A94A0D"/>
    <w:rsid w:val="00A94DCC"/>
    <w:rsid w:val="00AA389B"/>
    <w:rsid w:val="00AA7AAB"/>
    <w:rsid w:val="00AB5B15"/>
    <w:rsid w:val="00AC330A"/>
    <w:rsid w:val="00AD36AB"/>
    <w:rsid w:val="00AD54FA"/>
    <w:rsid w:val="00AE6110"/>
    <w:rsid w:val="00AF4B7E"/>
    <w:rsid w:val="00AF7C07"/>
    <w:rsid w:val="00B179F6"/>
    <w:rsid w:val="00B23A83"/>
    <w:rsid w:val="00B2423B"/>
    <w:rsid w:val="00B360A4"/>
    <w:rsid w:val="00B50D14"/>
    <w:rsid w:val="00B51AE3"/>
    <w:rsid w:val="00B61ABF"/>
    <w:rsid w:val="00B63408"/>
    <w:rsid w:val="00B84802"/>
    <w:rsid w:val="00B90CF8"/>
    <w:rsid w:val="00B96E77"/>
    <w:rsid w:val="00BA65D6"/>
    <w:rsid w:val="00BB40CE"/>
    <w:rsid w:val="00BD06E3"/>
    <w:rsid w:val="00BD5165"/>
    <w:rsid w:val="00BD7C1B"/>
    <w:rsid w:val="00BD7C95"/>
    <w:rsid w:val="00BE1A23"/>
    <w:rsid w:val="00BE71B6"/>
    <w:rsid w:val="00BF6B8C"/>
    <w:rsid w:val="00BF7486"/>
    <w:rsid w:val="00C2223D"/>
    <w:rsid w:val="00C413F0"/>
    <w:rsid w:val="00C62649"/>
    <w:rsid w:val="00C63AFF"/>
    <w:rsid w:val="00C744D0"/>
    <w:rsid w:val="00CA171A"/>
    <w:rsid w:val="00CA3E19"/>
    <w:rsid w:val="00CA5B81"/>
    <w:rsid w:val="00CA6168"/>
    <w:rsid w:val="00CB0CBC"/>
    <w:rsid w:val="00CB4360"/>
    <w:rsid w:val="00CB4531"/>
    <w:rsid w:val="00CE0AEC"/>
    <w:rsid w:val="00CE1909"/>
    <w:rsid w:val="00CE4A2E"/>
    <w:rsid w:val="00D03869"/>
    <w:rsid w:val="00D06E48"/>
    <w:rsid w:val="00D31C2B"/>
    <w:rsid w:val="00D412EE"/>
    <w:rsid w:val="00D42DFC"/>
    <w:rsid w:val="00D61406"/>
    <w:rsid w:val="00D621E7"/>
    <w:rsid w:val="00D644A7"/>
    <w:rsid w:val="00D745B5"/>
    <w:rsid w:val="00D85065"/>
    <w:rsid w:val="00D87443"/>
    <w:rsid w:val="00DA0486"/>
    <w:rsid w:val="00DA5C6F"/>
    <w:rsid w:val="00DA6897"/>
    <w:rsid w:val="00DB7E99"/>
    <w:rsid w:val="00DE0A0D"/>
    <w:rsid w:val="00DE61C0"/>
    <w:rsid w:val="00DE6B99"/>
    <w:rsid w:val="00DE6D84"/>
    <w:rsid w:val="00DF2A30"/>
    <w:rsid w:val="00DF4C85"/>
    <w:rsid w:val="00E06585"/>
    <w:rsid w:val="00E16A24"/>
    <w:rsid w:val="00E16CF7"/>
    <w:rsid w:val="00E31737"/>
    <w:rsid w:val="00E4713C"/>
    <w:rsid w:val="00E520E8"/>
    <w:rsid w:val="00E537C6"/>
    <w:rsid w:val="00E64ED7"/>
    <w:rsid w:val="00E67E07"/>
    <w:rsid w:val="00E71904"/>
    <w:rsid w:val="00E71A7C"/>
    <w:rsid w:val="00E87F59"/>
    <w:rsid w:val="00EB21B8"/>
    <w:rsid w:val="00EB341D"/>
    <w:rsid w:val="00EE0389"/>
    <w:rsid w:val="00EE1933"/>
    <w:rsid w:val="00EE49D0"/>
    <w:rsid w:val="00EE4B06"/>
    <w:rsid w:val="00F02300"/>
    <w:rsid w:val="00F232EF"/>
    <w:rsid w:val="00F33E1D"/>
    <w:rsid w:val="00F4502D"/>
    <w:rsid w:val="00F47329"/>
    <w:rsid w:val="00F56405"/>
    <w:rsid w:val="00F66715"/>
    <w:rsid w:val="00F71E11"/>
    <w:rsid w:val="00F74C10"/>
    <w:rsid w:val="00F860EB"/>
    <w:rsid w:val="00F87329"/>
    <w:rsid w:val="00F95351"/>
    <w:rsid w:val="00FA09E0"/>
    <w:rsid w:val="00FA5E50"/>
    <w:rsid w:val="00FB40FE"/>
    <w:rsid w:val="00FC0FCE"/>
    <w:rsid w:val="00FE1A40"/>
    <w:rsid w:val="3A4B0F1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F11B9"/>
  <w15:chartTrackingRefBased/>
  <w15:docId w15:val="{F9C7FBDE-8484-4626-8459-61D6EE07F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C32"/>
    <w:pPr>
      <w:outlineLvl w:val="0"/>
    </w:pPr>
    <w:rPr>
      <w:rFonts w:asciiTheme="majorHAnsi" w:hAnsiTheme="majorHAnsi"/>
      <w:color w:val="004990"/>
      <w:sz w:val="56"/>
      <w:szCs w:val="56"/>
    </w:rPr>
  </w:style>
  <w:style w:type="paragraph" w:styleId="Heading2">
    <w:name w:val="heading 2"/>
    <w:basedOn w:val="Normal"/>
    <w:next w:val="Normal"/>
    <w:link w:val="Heading2Char"/>
    <w:uiPriority w:val="9"/>
    <w:unhideWhenUsed/>
    <w:qFormat/>
    <w:rsid w:val="002B7C32"/>
    <w:pPr>
      <w:outlineLvl w:val="1"/>
    </w:pPr>
    <w:rPr>
      <w:rFonts w:asciiTheme="majorHAnsi" w:hAnsiTheme="majorHAnsi"/>
      <w:color w:val="004990"/>
      <w:sz w:val="28"/>
      <w:szCs w:val="28"/>
    </w:rPr>
  </w:style>
  <w:style w:type="paragraph" w:styleId="Heading3">
    <w:name w:val="heading 3"/>
    <w:basedOn w:val="Normal"/>
    <w:next w:val="Normal"/>
    <w:link w:val="Heading3Char"/>
    <w:uiPriority w:val="9"/>
    <w:unhideWhenUsed/>
    <w:qFormat/>
    <w:rsid w:val="00933CFF"/>
    <w:pPr>
      <w:keepNext/>
      <w:spacing w:before="240" w:after="60"/>
      <w:outlineLvl w:val="2"/>
    </w:pPr>
    <w:rPr>
      <w:rFonts w:ascii="Calibri" w:eastAsia="Times New Roman" w:hAnsi="Calibri" w:cs="Calibri"/>
      <w:color w:val="004990"/>
      <w:kern w:val="0"/>
      <w:sz w:val="28"/>
      <w:szCs w:val="28"/>
      <w14:ligatures w14:val="none"/>
    </w:rPr>
  </w:style>
  <w:style w:type="paragraph" w:styleId="Heading4">
    <w:name w:val="heading 4"/>
    <w:basedOn w:val="Normal"/>
    <w:next w:val="Normal"/>
    <w:link w:val="Heading4Char"/>
    <w:uiPriority w:val="9"/>
    <w:unhideWhenUsed/>
    <w:qFormat/>
    <w:rsid w:val="00C744D0"/>
    <w:pPr>
      <w:spacing w:before="240"/>
      <w:outlineLvl w:val="3"/>
    </w:pPr>
    <w:rPr>
      <w:rFonts w:cstheme="minorHAns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05CB"/>
    <w:pPr>
      <w:ind w:left="720"/>
      <w:contextualSpacing/>
    </w:pPr>
  </w:style>
  <w:style w:type="character" w:styleId="Hyperlink">
    <w:name w:val="Hyperlink"/>
    <w:basedOn w:val="DefaultParagraphFont"/>
    <w:uiPriority w:val="99"/>
    <w:unhideWhenUsed/>
    <w:rsid w:val="00231229"/>
    <w:rPr>
      <w:color w:val="0000FF" w:themeColor="hyperlink"/>
      <w:u w:val="single"/>
    </w:rPr>
  </w:style>
  <w:style w:type="character" w:styleId="UnresolvedMention">
    <w:name w:val="Unresolved Mention"/>
    <w:basedOn w:val="DefaultParagraphFont"/>
    <w:uiPriority w:val="99"/>
    <w:semiHidden/>
    <w:unhideWhenUsed/>
    <w:rsid w:val="007C6A52"/>
    <w:rPr>
      <w:color w:val="605E5C"/>
      <w:shd w:val="clear" w:color="auto" w:fill="E1DFDD"/>
    </w:rPr>
  </w:style>
  <w:style w:type="character" w:customStyle="1" w:styleId="Heading3Char">
    <w:name w:val="Heading 3 Char"/>
    <w:basedOn w:val="DefaultParagraphFont"/>
    <w:link w:val="Heading3"/>
    <w:uiPriority w:val="9"/>
    <w:rsid w:val="00933CFF"/>
    <w:rPr>
      <w:rFonts w:ascii="Calibri" w:eastAsia="Times New Roman" w:hAnsi="Calibri" w:cs="Calibri"/>
      <w:color w:val="004990"/>
      <w:kern w:val="0"/>
      <w:sz w:val="28"/>
      <w:szCs w:val="28"/>
      <w14:ligatures w14:val="none"/>
    </w:rPr>
  </w:style>
  <w:style w:type="paragraph" w:styleId="Header">
    <w:name w:val="header"/>
    <w:basedOn w:val="Normal"/>
    <w:link w:val="HeaderChar"/>
    <w:uiPriority w:val="99"/>
    <w:unhideWhenUsed/>
    <w:rsid w:val="00B848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4802"/>
  </w:style>
  <w:style w:type="paragraph" w:styleId="Footer">
    <w:name w:val="footer"/>
    <w:basedOn w:val="Normal"/>
    <w:link w:val="FooterChar"/>
    <w:uiPriority w:val="99"/>
    <w:unhideWhenUsed/>
    <w:rsid w:val="00B848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4802"/>
  </w:style>
  <w:style w:type="paragraph" w:styleId="Revision">
    <w:name w:val="Revision"/>
    <w:hidden/>
    <w:uiPriority w:val="99"/>
    <w:semiHidden/>
    <w:rsid w:val="007900D9"/>
    <w:pPr>
      <w:spacing w:after="0" w:line="240" w:lineRule="auto"/>
    </w:pPr>
  </w:style>
  <w:style w:type="character" w:styleId="CommentReference">
    <w:name w:val="annotation reference"/>
    <w:basedOn w:val="DefaultParagraphFont"/>
    <w:uiPriority w:val="99"/>
    <w:semiHidden/>
    <w:unhideWhenUsed/>
    <w:rsid w:val="007F3CD6"/>
    <w:rPr>
      <w:sz w:val="16"/>
      <w:szCs w:val="16"/>
    </w:rPr>
  </w:style>
  <w:style w:type="paragraph" w:styleId="CommentText">
    <w:name w:val="annotation text"/>
    <w:basedOn w:val="Normal"/>
    <w:link w:val="CommentTextChar"/>
    <w:uiPriority w:val="99"/>
    <w:unhideWhenUsed/>
    <w:rsid w:val="007F3CD6"/>
    <w:pPr>
      <w:spacing w:line="240" w:lineRule="auto"/>
    </w:pPr>
    <w:rPr>
      <w:sz w:val="20"/>
      <w:szCs w:val="20"/>
    </w:rPr>
  </w:style>
  <w:style w:type="character" w:customStyle="1" w:styleId="CommentTextChar">
    <w:name w:val="Comment Text Char"/>
    <w:basedOn w:val="DefaultParagraphFont"/>
    <w:link w:val="CommentText"/>
    <w:uiPriority w:val="99"/>
    <w:rsid w:val="007F3CD6"/>
    <w:rPr>
      <w:sz w:val="20"/>
      <w:szCs w:val="20"/>
    </w:rPr>
  </w:style>
  <w:style w:type="paragraph" w:styleId="CommentSubject">
    <w:name w:val="annotation subject"/>
    <w:basedOn w:val="CommentText"/>
    <w:next w:val="CommentText"/>
    <w:link w:val="CommentSubjectChar"/>
    <w:uiPriority w:val="99"/>
    <w:semiHidden/>
    <w:unhideWhenUsed/>
    <w:rsid w:val="007F3CD6"/>
    <w:rPr>
      <w:b/>
      <w:bCs/>
    </w:rPr>
  </w:style>
  <w:style w:type="character" w:customStyle="1" w:styleId="CommentSubjectChar">
    <w:name w:val="Comment Subject Char"/>
    <w:basedOn w:val="CommentTextChar"/>
    <w:link w:val="CommentSubject"/>
    <w:uiPriority w:val="99"/>
    <w:semiHidden/>
    <w:rsid w:val="007F3CD6"/>
    <w:rPr>
      <w:b/>
      <w:bCs/>
      <w:sz w:val="20"/>
      <w:szCs w:val="20"/>
    </w:rPr>
  </w:style>
  <w:style w:type="character" w:customStyle="1" w:styleId="Heading2Char">
    <w:name w:val="Heading 2 Char"/>
    <w:basedOn w:val="DefaultParagraphFont"/>
    <w:link w:val="Heading2"/>
    <w:uiPriority w:val="9"/>
    <w:rsid w:val="002B7C32"/>
    <w:rPr>
      <w:rFonts w:asciiTheme="majorHAnsi" w:hAnsiTheme="majorHAnsi"/>
      <w:color w:val="004990"/>
      <w:sz w:val="28"/>
      <w:szCs w:val="28"/>
    </w:rPr>
  </w:style>
  <w:style w:type="character" w:customStyle="1" w:styleId="Heading1Char">
    <w:name w:val="Heading 1 Char"/>
    <w:basedOn w:val="DefaultParagraphFont"/>
    <w:link w:val="Heading1"/>
    <w:uiPriority w:val="9"/>
    <w:rsid w:val="002B7C32"/>
    <w:rPr>
      <w:rFonts w:asciiTheme="majorHAnsi" w:hAnsiTheme="majorHAnsi"/>
      <w:color w:val="004990"/>
      <w:sz w:val="56"/>
      <w:szCs w:val="56"/>
    </w:rPr>
  </w:style>
  <w:style w:type="character" w:styleId="FollowedHyperlink">
    <w:name w:val="FollowedHyperlink"/>
    <w:basedOn w:val="DefaultParagraphFont"/>
    <w:uiPriority w:val="99"/>
    <w:semiHidden/>
    <w:unhideWhenUsed/>
    <w:rsid w:val="0074699F"/>
    <w:rPr>
      <w:color w:val="800080" w:themeColor="followedHyperlink"/>
      <w:u w:val="single"/>
    </w:rPr>
  </w:style>
  <w:style w:type="character" w:customStyle="1" w:styleId="Heading4Char">
    <w:name w:val="Heading 4 Char"/>
    <w:basedOn w:val="DefaultParagraphFont"/>
    <w:link w:val="Heading4"/>
    <w:uiPriority w:val="9"/>
    <w:rsid w:val="00C744D0"/>
    <w:rPr>
      <w:rFonts w:cstheme="minorHAnsi"/>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163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merset.gov.uk/social-care-and-health/domestic-abuse/" TargetMode="External"/><Relationship Id="rId18" Type="http://schemas.openxmlformats.org/officeDocument/2006/relationships/hyperlink" Target="https://www.bathandwells.org.uk/parish-support/safeguardi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nationaldahelpline.org.uk/" TargetMode="External"/><Relationship Id="rId17" Type="http://schemas.openxmlformats.org/officeDocument/2006/relationships/hyperlink" Target="https://www.nice.org.uk/guidance/ph50/evidence/report-4-broken-rainbow-uk-national-lgbt-domestic-violence-service-pdf-43040804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pegsupport.co.uk/" TargetMode="External"/><Relationship Id="rId20" Type="http://schemas.openxmlformats.org/officeDocument/2006/relationships/hyperlink" Target="https://safeguardingtraining.cofeportal.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athnes.gov.uk/services/neighbourhoods-and-community-safety/crime-prevention-and-community-safety/domestic-violence"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bathandwells.org.uk/parish-support/safeguarding/national-guidan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somerset.gov.uk/my-services/community-safety-crime/domestic-abus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2021B-59C0-4348-890C-39B889C5AB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5FEAF7-D63A-4FA5-A312-876AB5EF0A88}">
  <ds:schemaRefs>
    <ds:schemaRef ds:uri="http://schemas.openxmlformats.org/officeDocument/2006/bibliography"/>
  </ds:schemaRefs>
</ds:datastoreItem>
</file>

<file path=customXml/itemProps3.xml><?xml version="1.0" encoding="utf-8"?>
<ds:datastoreItem xmlns:ds="http://schemas.openxmlformats.org/officeDocument/2006/customXml" ds:itemID="{EF17089B-584C-4A40-B0BA-7E7FA1C94B1E}">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4.xml><?xml version="1.0" encoding="utf-8"?>
<ds:datastoreItem xmlns:ds="http://schemas.openxmlformats.org/officeDocument/2006/customXml" ds:itemID="{330C9E34-A804-4F39-8D4F-BAFCEF4619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1364</Words>
  <Characters>7780</Characters>
  <Application>Microsoft Office Word</Application>
  <DocSecurity>0</DocSecurity>
  <Lines>64</Lines>
  <Paragraphs>18</Paragraphs>
  <ScaleCrop>false</ScaleCrop>
  <Company/>
  <LinksUpToDate>false</LinksUpToDate>
  <CharactersWithSpaces>9126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Goodhind</dc:creator>
  <cp:keywords/>
  <dc:description/>
  <cp:lastModifiedBy>Louise Willmot</cp:lastModifiedBy>
  <cp:revision>50</cp:revision>
  <cp:lastPrinted>2024-01-11T08:48:00Z</cp:lastPrinted>
  <dcterms:created xsi:type="dcterms:W3CDTF">2024-10-14T12:50:00Z</dcterms:created>
  <dcterms:modified xsi:type="dcterms:W3CDTF">2024-12-12T10:16:00Z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