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BC43" w14:textId="77777777" w:rsidR="000D2BAC" w:rsidRPr="008C4125" w:rsidRDefault="005379AD" w:rsidP="008C4125">
      <w:pPr>
        <w:rPr>
          <w:rFonts w:asciiTheme="minorHAnsi" w:hAnsiTheme="minorHAnsi"/>
          <w:b/>
          <w:sz w:val="28"/>
          <w:szCs w:val="28"/>
        </w:rPr>
      </w:pPr>
      <w:r w:rsidRPr="008C4125">
        <w:rPr>
          <w:rFonts w:asciiTheme="minorHAnsi" w:hAnsiTheme="minorHAnsi"/>
          <w:b/>
          <w:sz w:val="28"/>
          <w:szCs w:val="28"/>
        </w:rPr>
        <w:t>Application for Conditional Consent to Convert</w:t>
      </w:r>
      <w:r w:rsidR="004B0558" w:rsidRPr="008C4125">
        <w:rPr>
          <w:rFonts w:asciiTheme="minorHAnsi" w:hAnsiTheme="minorHAnsi"/>
          <w:b/>
          <w:sz w:val="28"/>
          <w:szCs w:val="28"/>
        </w:rPr>
        <w:t xml:space="preserve"> to an Academy</w:t>
      </w:r>
    </w:p>
    <w:p w14:paraId="5706BC44" w14:textId="77777777" w:rsidR="009D6A59" w:rsidRPr="00045896" w:rsidRDefault="009D6A59" w:rsidP="00FC2F5F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>The Multi Academy Trust you wish to join is referred to</w:t>
      </w:r>
      <w:r w:rsidR="00FC2F5F" w:rsidRPr="00045896">
        <w:rPr>
          <w:rFonts w:asciiTheme="minorHAnsi" w:hAnsiTheme="minorHAnsi"/>
          <w:sz w:val="24"/>
          <w:szCs w:val="24"/>
        </w:rPr>
        <w:t xml:space="preserve"> as “the Trust” throughout this </w:t>
      </w:r>
      <w:r w:rsidR="00515FB5" w:rsidRPr="00045896">
        <w:rPr>
          <w:rFonts w:asciiTheme="minorHAnsi" w:hAnsiTheme="minorHAnsi"/>
          <w:sz w:val="24"/>
          <w:szCs w:val="24"/>
        </w:rPr>
        <w:t>q</w:t>
      </w:r>
      <w:r w:rsidRPr="00045896">
        <w:rPr>
          <w:rFonts w:asciiTheme="minorHAnsi" w:hAnsiTheme="minorHAnsi"/>
          <w:sz w:val="24"/>
          <w:szCs w:val="24"/>
        </w:rPr>
        <w:t>uestionnaire. Please give as much information as you are able about the Trust</w:t>
      </w:r>
      <w:r w:rsidR="001469C8" w:rsidRPr="00045896">
        <w:rPr>
          <w:rFonts w:asciiTheme="minorHAnsi" w:hAnsiTheme="minorHAnsi"/>
          <w:sz w:val="24"/>
          <w:szCs w:val="24"/>
        </w:rPr>
        <w:t>.</w:t>
      </w:r>
    </w:p>
    <w:p w14:paraId="5706BC45" w14:textId="0861AC2A" w:rsidR="001469C8" w:rsidRPr="00045896" w:rsidRDefault="001469C8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 xml:space="preserve">If your application for conditional consent is approved, </w:t>
      </w:r>
      <w:r w:rsidR="009E52C3">
        <w:rPr>
          <w:rFonts w:asciiTheme="minorHAnsi" w:hAnsiTheme="minorHAnsi"/>
          <w:sz w:val="24"/>
          <w:szCs w:val="24"/>
        </w:rPr>
        <w:t xml:space="preserve">after discussion with the RSC and the Trust, </w:t>
      </w:r>
      <w:r w:rsidRPr="00045896">
        <w:rPr>
          <w:rFonts w:asciiTheme="minorHAnsi" w:hAnsiTheme="minorHAnsi"/>
          <w:sz w:val="24"/>
          <w:szCs w:val="24"/>
        </w:rPr>
        <w:t xml:space="preserve">we will issue a Conditional Consent Letter which you should </w:t>
      </w:r>
      <w:r w:rsidR="004D715F">
        <w:rPr>
          <w:rFonts w:asciiTheme="minorHAnsi" w:hAnsiTheme="minorHAnsi"/>
          <w:sz w:val="24"/>
          <w:szCs w:val="24"/>
        </w:rPr>
        <w:t xml:space="preserve">attach </w:t>
      </w:r>
      <w:r w:rsidRPr="00045896">
        <w:rPr>
          <w:rFonts w:asciiTheme="minorHAnsi" w:hAnsiTheme="minorHAnsi"/>
          <w:sz w:val="24"/>
          <w:szCs w:val="24"/>
        </w:rPr>
        <w:t xml:space="preserve"> with your application for an Academy Order from the </w:t>
      </w:r>
      <w:hyperlink r:id="rId11" w:history="1">
        <w:r w:rsidR="009C0A60">
          <w:rPr>
            <w:rStyle w:val="Hyperlink"/>
            <w:rFonts w:asciiTheme="minorHAnsi" w:hAnsiTheme="minorHAnsi"/>
            <w:sz w:val="24"/>
            <w:szCs w:val="24"/>
          </w:rPr>
          <w:t>Department for Education (DfE)</w:t>
        </w:r>
      </w:hyperlink>
      <w:r w:rsidRPr="00045896">
        <w:rPr>
          <w:rFonts w:asciiTheme="minorHAnsi" w:hAnsiTheme="minorHAnsi"/>
          <w:sz w:val="24"/>
          <w:szCs w:val="24"/>
        </w:rPr>
        <w:t>.</w:t>
      </w:r>
    </w:p>
    <w:p w14:paraId="5706BC46" w14:textId="77777777" w:rsidR="001469C8" w:rsidRPr="00045896" w:rsidRDefault="001469C8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>The Conditional Consent Letter will include the conditions which must be met before t</w:t>
      </w:r>
      <w:r w:rsidR="009E52C3">
        <w:rPr>
          <w:rFonts w:asciiTheme="minorHAnsi" w:hAnsiTheme="minorHAnsi"/>
          <w:sz w:val="24"/>
          <w:szCs w:val="24"/>
        </w:rPr>
        <w:t>he Diocese will enter into the a</w:t>
      </w:r>
      <w:r w:rsidRPr="00045896">
        <w:rPr>
          <w:rFonts w:asciiTheme="minorHAnsi" w:hAnsiTheme="minorHAnsi"/>
          <w:sz w:val="24"/>
          <w:szCs w:val="24"/>
        </w:rPr>
        <w:t>greements necessary for conversion</w:t>
      </w:r>
      <w:r w:rsidR="002828E6" w:rsidRPr="00045896">
        <w:rPr>
          <w:rFonts w:asciiTheme="minorHAnsi" w:hAnsiTheme="minorHAnsi"/>
          <w:sz w:val="24"/>
          <w:szCs w:val="24"/>
        </w:rPr>
        <w:t>.  We will communicate directly with the Trust, and our solicitors will communicate directly with the solicitors acting for the Trust</w:t>
      </w:r>
      <w:r w:rsidRPr="00045896">
        <w:rPr>
          <w:rFonts w:asciiTheme="minorHAnsi" w:hAnsiTheme="minorHAnsi"/>
          <w:sz w:val="24"/>
          <w:szCs w:val="24"/>
        </w:rPr>
        <w:t xml:space="preserve"> </w:t>
      </w:r>
      <w:r w:rsidR="002828E6" w:rsidRPr="00045896">
        <w:rPr>
          <w:rFonts w:asciiTheme="minorHAnsi" w:hAnsiTheme="minorHAnsi"/>
          <w:sz w:val="24"/>
          <w:szCs w:val="24"/>
        </w:rPr>
        <w:t>to ensure that these conditions are met.</w:t>
      </w:r>
    </w:p>
    <w:p w14:paraId="5706BC47" w14:textId="77777777" w:rsidR="00C146C2" w:rsidRPr="00045896" w:rsidRDefault="00C146C2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>We may require you to re-apply for Conditional Consent if there are any changes i</w:t>
      </w:r>
      <w:r w:rsidR="00F0347D" w:rsidRPr="00045896">
        <w:rPr>
          <w:rFonts w:asciiTheme="minorHAnsi" w:hAnsiTheme="minorHAnsi"/>
          <w:sz w:val="24"/>
          <w:szCs w:val="24"/>
        </w:rPr>
        <w:t>n circumstances to the school,</w:t>
      </w:r>
      <w:r w:rsidRPr="00045896">
        <w:rPr>
          <w:rFonts w:asciiTheme="minorHAnsi" w:hAnsiTheme="minorHAnsi"/>
          <w:sz w:val="24"/>
          <w:szCs w:val="24"/>
        </w:rPr>
        <w:t xml:space="preserve"> the trust</w:t>
      </w:r>
      <w:r w:rsidR="00F0347D" w:rsidRPr="00045896">
        <w:rPr>
          <w:rFonts w:asciiTheme="minorHAnsi" w:hAnsiTheme="minorHAnsi"/>
          <w:sz w:val="24"/>
          <w:szCs w:val="24"/>
        </w:rPr>
        <w:t xml:space="preserve"> or an extended period of time</w:t>
      </w:r>
      <w:r w:rsidRPr="00045896">
        <w:rPr>
          <w:rFonts w:asciiTheme="minorHAnsi" w:hAnsiTheme="minorHAnsi"/>
          <w:sz w:val="24"/>
          <w:szCs w:val="24"/>
        </w:rPr>
        <w:t xml:space="preserve"> during the application process. Please note the fees set out in this form are subject to change on an annual basis.</w:t>
      </w:r>
    </w:p>
    <w:p w14:paraId="5706BC48" w14:textId="77777777" w:rsidR="008E4690" w:rsidRPr="00045896" w:rsidRDefault="008E4690" w:rsidP="008E4690">
      <w:pPr>
        <w:pStyle w:val="NoSpacing"/>
        <w:rPr>
          <w:rFonts w:asciiTheme="minorHAnsi" w:hAnsiTheme="minorHAnsi"/>
          <w:b/>
          <w:sz w:val="24"/>
          <w:szCs w:val="24"/>
        </w:rPr>
      </w:pPr>
      <w:r w:rsidRPr="00045896">
        <w:rPr>
          <w:rFonts w:asciiTheme="minorHAnsi" w:hAnsiTheme="minorHAnsi"/>
          <w:b/>
          <w:sz w:val="24"/>
          <w:szCs w:val="24"/>
        </w:rPr>
        <w:t>Please note:</w:t>
      </w:r>
    </w:p>
    <w:p w14:paraId="5706BC49" w14:textId="23C90925" w:rsidR="008E4690" w:rsidRPr="009C0A60" w:rsidRDefault="008E4690" w:rsidP="008E4690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9C0A60">
        <w:rPr>
          <w:rFonts w:asciiTheme="minorHAnsi" w:hAnsiTheme="minorHAnsi"/>
          <w:sz w:val="24"/>
          <w:szCs w:val="24"/>
        </w:rPr>
        <w:t xml:space="preserve">If you are proposing to join at the same time as another church </w:t>
      </w:r>
      <w:proofErr w:type="gramStart"/>
      <w:r w:rsidRPr="009C0A60">
        <w:rPr>
          <w:rFonts w:asciiTheme="minorHAnsi" w:hAnsiTheme="minorHAnsi"/>
          <w:sz w:val="24"/>
          <w:szCs w:val="24"/>
        </w:rPr>
        <w:t>school</w:t>
      </w:r>
      <w:proofErr w:type="gramEnd"/>
      <w:r w:rsidRPr="009C0A60">
        <w:rPr>
          <w:rFonts w:asciiTheme="minorHAnsi" w:hAnsiTheme="minorHAnsi"/>
          <w:sz w:val="24"/>
          <w:szCs w:val="24"/>
        </w:rPr>
        <w:t xml:space="preserve"> you may wish to submit a joint application form.</w:t>
      </w:r>
    </w:p>
    <w:p w14:paraId="5706BC4A" w14:textId="77777777" w:rsidR="008E4690" w:rsidRPr="00045896" w:rsidRDefault="008E4690" w:rsidP="008E4690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>Conditional Consent can only be approved if a meeting has taken place between the Headteacher, Chair of Governors and Foundation Governors with the Diocesan and Education Department Officers; this is so that the implications of joining a MAT as a church sc</w:t>
      </w:r>
      <w:r w:rsidR="00426102" w:rsidRPr="00045896">
        <w:rPr>
          <w:rFonts w:asciiTheme="minorHAnsi" w:hAnsiTheme="minorHAnsi"/>
          <w:sz w:val="24"/>
          <w:szCs w:val="24"/>
        </w:rPr>
        <w:t xml:space="preserve">hool have been explained. </w:t>
      </w:r>
    </w:p>
    <w:p w14:paraId="5706BC4B" w14:textId="78EC66E8" w:rsidR="008E4690" w:rsidRPr="00045896" w:rsidRDefault="008E4690" w:rsidP="008E4690">
      <w:pPr>
        <w:rPr>
          <w:rFonts w:asciiTheme="minorHAnsi" w:hAnsiTheme="minorHAnsi"/>
          <w:sz w:val="24"/>
          <w:szCs w:val="24"/>
        </w:rPr>
      </w:pPr>
      <w:r w:rsidRPr="00045896">
        <w:rPr>
          <w:rFonts w:asciiTheme="minorHAnsi" w:hAnsiTheme="minorHAnsi"/>
          <w:sz w:val="24"/>
          <w:szCs w:val="24"/>
        </w:rPr>
        <w:t xml:space="preserve">*You may wish to </w:t>
      </w:r>
      <w:proofErr w:type="gramStart"/>
      <w:r w:rsidRPr="00045896">
        <w:rPr>
          <w:rFonts w:asciiTheme="minorHAnsi" w:hAnsiTheme="minorHAnsi"/>
          <w:sz w:val="24"/>
          <w:szCs w:val="24"/>
        </w:rPr>
        <w:t>attach</w:t>
      </w:r>
      <w:r w:rsidR="00E34D1E">
        <w:rPr>
          <w:rFonts w:asciiTheme="minorHAnsi" w:hAnsiTheme="minorHAnsi"/>
          <w:sz w:val="24"/>
          <w:szCs w:val="24"/>
        </w:rPr>
        <w:t xml:space="preserve">, </w:t>
      </w:r>
      <w:r w:rsidRPr="00045896">
        <w:rPr>
          <w:rFonts w:asciiTheme="minorHAnsi" w:hAnsiTheme="minorHAnsi"/>
          <w:sz w:val="24"/>
          <w:szCs w:val="24"/>
        </w:rPr>
        <w:t xml:space="preserve"> paste</w:t>
      </w:r>
      <w:proofErr w:type="gramEnd"/>
      <w:r w:rsidR="00E34D1E">
        <w:rPr>
          <w:rFonts w:asciiTheme="minorHAnsi" w:hAnsiTheme="minorHAnsi"/>
          <w:sz w:val="24"/>
          <w:szCs w:val="24"/>
        </w:rPr>
        <w:t xml:space="preserve"> or include website hyperlinks</w:t>
      </w:r>
      <w:r w:rsidRPr="00045896">
        <w:rPr>
          <w:rFonts w:asciiTheme="minorHAnsi" w:hAnsiTheme="minorHAnsi"/>
          <w:sz w:val="24"/>
          <w:szCs w:val="24"/>
        </w:rPr>
        <w:t xml:space="preserve"> below</w:t>
      </w:r>
      <w:r w:rsidR="00E34D1E">
        <w:rPr>
          <w:rFonts w:asciiTheme="minorHAnsi" w:hAnsiTheme="minorHAnsi"/>
          <w:sz w:val="24"/>
          <w:szCs w:val="24"/>
        </w:rPr>
        <w:t xml:space="preserve"> </w:t>
      </w:r>
      <w:r w:rsidRPr="00045896">
        <w:rPr>
          <w:rFonts w:asciiTheme="minorHAnsi" w:hAnsiTheme="minorHAnsi"/>
          <w:sz w:val="24"/>
          <w:szCs w:val="24"/>
        </w:rPr>
        <w:t xml:space="preserve"> documents that are relevant e.g. Staff Structure of the MAT</w:t>
      </w:r>
      <w:r w:rsidR="009E52C3">
        <w:rPr>
          <w:rFonts w:asciiTheme="minorHAnsi" w:hAnsiTheme="minorHAnsi"/>
          <w:sz w:val="24"/>
          <w:szCs w:val="24"/>
        </w:rPr>
        <w:t xml:space="preserve">, due diligence grids etc.  </w:t>
      </w:r>
      <w:r w:rsidRPr="00045896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57"/>
        <w:gridCol w:w="715"/>
        <w:gridCol w:w="800"/>
        <w:gridCol w:w="1893"/>
        <w:gridCol w:w="1843"/>
        <w:gridCol w:w="1417"/>
        <w:gridCol w:w="284"/>
        <w:gridCol w:w="1701"/>
      </w:tblGrid>
      <w:tr w:rsidR="00135974" w:rsidRPr="00045896" w14:paraId="5706BC4D" w14:textId="77777777" w:rsidTr="006B44AD">
        <w:tc>
          <w:tcPr>
            <w:tcW w:w="10774" w:type="dxa"/>
            <w:gridSpan w:val="9"/>
            <w:shd w:val="clear" w:color="auto" w:fill="auto"/>
          </w:tcPr>
          <w:p w14:paraId="5706BC4C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>School and Trust Details</w:t>
            </w:r>
          </w:p>
        </w:tc>
      </w:tr>
      <w:tr w:rsidR="005379AD" w:rsidRPr="00045896" w14:paraId="5706BC53" w14:textId="77777777" w:rsidTr="00BA49DC">
        <w:tc>
          <w:tcPr>
            <w:tcW w:w="464" w:type="dxa"/>
            <w:shd w:val="clear" w:color="auto" w:fill="auto"/>
          </w:tcPr>
          <w:p w14:paraId="5706BC4E" w14:textId="77777777" w:rsidR="005379AD" w:rsidRPr="00045896" w:rsidRDefault="005379AD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4F" w14:textId="77777777" w:rsidR="005379AD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Name, </w:t>
            </w:r>
            <w:r w:rsidR="005379AD" w:rsidRPr="00045896">
              <w:rPr>
                <w:rFonts w:asciiTheme="minorHAnsi" w:hAnsiTheme="minorHAnsi"/>
                <w:sz w:val="24"/>
                <w:szCs w:val="24"/>
              </w:rPr>
              <w:t>Address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and contact details </w:t>
            </w:r>
            <w:r w:rsidR="005379AD" w:rsidRPr="00045896">
              <w:rPr>
                <w:rFonts w:asciiTheme="minorHAnsi" w:hAnsiTheme="minorHAnsi"/>
                <w:sz w:val="24"/>
                <w:szCs w:val="24"/>
              </w:rPr>
              <w:t xml:space="preserve"> of </w:t>
            </w:r>
            <w:r w:rsidR="00A53104" w:rsidRPr="00045896">
              <w:rPr>
                <w:rFonts w:asciiTheme="minorHAnsi" w:hAnsiTheme="minorHAnsi"/>
                <w:sz w:val="24"/>
                <w:szCs w:val="24"/>
              </w:rPr>
              <w:t xml:space="preserve">your </w:t>
            </w:r>
            <w:r w:rsidR="005379AD" w:rsidRPr="00045896">
              <w:rPr>
                <w:rFonts w:asciiTheme="minorHAnsi" w:hAnsiTheme="minorHAnsi"/>
                <w:sz w:val="24"/>
                <w:szCs w:val="24"/>
              </w:rPr>
              <w:t>School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50" w14:textId="77777777" w:rsidR="00426102" w:rsidRDefault="00426102" w:rsidP="00045896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5706BC51" w14:textId="77777777" w:rsidR="009E52C3" w:rsidRDefault="009E52C3" w:rsidP="00045896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5706BC52" w14:textId="77777777" w:rsidR="009E52C3" w:rsidRPr="00045896" w:rsidRDefault="009E52C3" w:rsidP="00045896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336F08" w:rsidRPr="00045896" w14:paraId="5706BC61" w14:textId="77777777" w:rsidTr="00BA49DC">
        <w:tc>
          <w:tcPr>
            <w:tcW w:w="464" w:type="dxa"/>
            <w:shd w:val="clear" w:color="auto" w:fill="auto"/>
          </w:tcPr>
          <w:p w14:paraId="5706BC54" w14:textId="77777777" w:rsidR="00336F08" w:rsidRPr="00045896" w:rsidRDefault="00336F08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1b</w:t>
            </w:r>
          </w:p>
        </w:tc>
        <w:tc>
          <w:tcPr>
            <w:tcW w:w="1657" w:type="dxa"/>
            <w:shd w:val="clear" w:color="auto" w:fill="auto"/>
          </w:tcPr>
          <w:p w14:paraId="5706BC55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Number of pupils on Roll: 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5706BC56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14:paraId="5706BC57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Overall Ofsted Judgement</w:t>
            </w:r>
          </w:p>
          <w:p w14:paraId="5706BC58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&amp; Date</w:t>
            </w:r>
          </w:p>
        </w:tc>
        <w:tc>
          <w:tcPr>
            <w:tcW w:w="1843" w:type="dxa"/>
            <w:shd w:val="clear" w:color="auto" w:fill="auto"/>
          </w:tcPr>
          <w:p w14:paraId="5706BC59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706BC5A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SIAMS Judgment </w:t>
            </w:r>
          </w:p>
          <w:p w14:paraId="5706BC5B" w14:textId="77777777" w:rsidR="00336F08" w:rsidRPr="00045896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&amp; Date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706BC5C" w14:textId="77777777" w:rsidR="00336F08" w:rsidRDefault="00336F08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5D" w14:textId="77777777" w:rsidR="009E52C3" w:rsidRDefault="009E52C3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5E" w14:textId="77777777" w:rsidR="009E52C3" w:rsidRDefault="009E52C3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5F" w14:textId="77777777" w:rsidR="009E52C3" w:rsidRDefault="009E52C3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60" w14:textId="77777777" w:rsidR="009E52C3" w:rsidRPr="00045896" w:rsidRDefault="009E52C3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1322" w:rsidRPr="00045896" w14:paraId="5706BC67" w14:textId="77777777" w:rsidTr="00F61322">
        <w:trPr>
          <w:trHeight w:val="570"/>
        </w:trPr>
        <w:tc>
          <w:tcPr>
            <w:tcW w:w="464" w:type="dxa"/>
            <w:vMerge w:val="restart"/>
            <w:shd w:val="clear" w:color="auto" w:fill="auto"/>
          </w:tcPr>
          <w:p w14:paraId="5706BC62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  <w:vMerge w:val="restart"/>
            <w:shd w:val="clear" w:color="auto" w:fill="auto"/>
          </w:tcPr>
          <w:p w14:paraId="5706BC63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Name (or proposed name) of the Trust you wish to join,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lastRenderedPageBreak/>
              <w:t>and proposed conversion date.</w:t>
            </w:r>
          </w:p>
          <w:p w14:paraId="5706BC64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Has the MAT (Directors and Members) formally approved in principle you joining?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65" w14:textId="34B1129B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lastRenderedPageBreak/>
              <w:t>Name of Trust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 </w:t>
            </w:r>
          </w:p>
          <w:p w14:paraId="5706BC66" w14:textId="00C9A362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1322" w:rsidRPr="00045896" w14:paraId="11748ED0" w14:textId="77777777" w:rsidTr="00BA49DC">
        <w:trPr>
          <w:trHeight w:val="570"/>
        </w:trPr>
        <w:tc>
          <w:tcPr>
            <w:tcW w:w="464" w:type="dxa"/>
            <w:vMerge/>
            <w:shd w:val="clear" w:color="auto" w:fill="auto"/>
          </w:tcPr>
          <w:p w14:paraId="567D617A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14:paraId="23117544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38" w:type="dxa"/>
            <w:gridSpan w:val="5"/>
            <w:shd w:val="clear" w:color="auto" w:fill="auto"/>
          </w:tcPr>
          <w:p w14:paraId="6FCC736A" w14:textId="335F322A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896">
              <w:rPr>
                <w:rFonts w:asciiTheme="minorHAnsi" w:hAnsiTheme="minorHAnsi"/>
                <w:sz w:val="24"/>
                <w:szCs w:val="24"/>
              </w:rPr>
              <w:t>Minuted</w:t>
            </w:r>
            <w:proofErr w:type="spellEnd"/>
            <w:r w:rsidRPr="00045896">
              <w:rPr>
                <w:rFonts w:asciiTheme="minorHAnsi" w:hAnsiTheme="minorHAnsi"/>
                <w:sz w:val="24"/>
                <w:szCs w:val="24"/>
              </w:rPr>
              <w:t xml:space="preserve"> decision taken by the FGB on _____________________</w:t>
            </w:r>
          </w:p>
        </w:tc>
      </w:tr>
      <w:tr w:rsidR="00F61322" w:rsidRPr="00045896" w14:paraId="5706BC6E" w14:textId="77777777" w:rsidTr="00BA49DC">
        <w:trPr>
          <w:trHeight w:val="914"/>
        </w:trPr>
        <w:tc>
          <w:tcPr>
            <w:tcW w:w="464" w:type="dxa"/>
            <w:vMerge/>
            <w:shd w:val="clear" w:color="auto" w:fill="auto"/>
          </w:tcPr>
          <w:p w14:paraId="5706BC68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14:paraId="5706BC69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38" w:type="dxa"/>
            <w:gridSpan w:val="5"/>
            <w:shd w:val="clear" w:color="auto" w:fill="auto"/>
          </w:tcPr>
          <w:p w14:paraId="5706BC6A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Yes/No</w:t>
            </w:r>
          </w:p>
          <w:p w14:paraId="5706BC6B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Minuted decision taken by the Trust on ____________  (If joining an existing Trust) </w:t>
            </w:r>
          </w:p>
          <w:p w14:paraId="5706BC6C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NB If articles are to be changed approval is also needed by the Members </w:t>
            </w:r>
          </w:p>
          <w:p w14:paraId="5706BC6D" w14:textId="77777777" w:rsidR="00F61322" w:rsidRPr="00045896" w:rsidRDefault="00F61322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>Date of approval:  _______________</w:t>
            </w:r>
          </w:p>
        </w:tc>
      </w:tr>
      <w:tr w:rsidR="00EE1EB1" w:rsidRPr="00045896" w14:paraId="5706BC80" w14:textId="77777777" w:rsidTr="00D42406">
        <w:trPr>
          <w:trHeight w:val="4297"/>
        </w:trPr>
        <w:tc>
          <w:tcPr>
            <w:tcW w:w="464" w:type="dxa"/>
            <w:shd w:val="clear" w:color="auto" w:fill="auto"/>
          </w:tcPr>
          <w:p w14:paraId="5706BC6F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70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give a brief description of the other schools either already in, or proposing to join the Trust.</w:t>
            </w:r>
          </w:p>
          <w:p w14:paraId="5706BC71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2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3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4" w14:textId="77777777" w:rsidR="00045896" w:rsidRDefault="0004589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5" w14:textId="77777777" w:rsidR="00045896" w:rsidRDefault="00045896" w:rsidP="0004589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706BC76" w14:textId="77777777" w:rsidR="00EE1EB1" w:rsidRPr="00045896" w:rsidRDefault="00EE1EB1" w:rsidP="000458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38" w:type="dxa"/>
            <w:gridSpan w:val="5"/>
            <w:shd w:val="clear" w:color="auto" w:fill="auto"/>
          </w:tcPr>
          <w:p w14:paraId="5706BC77" w14:textId="1F20091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Names of Schools already in the trust  </w:t>
            </w:r>
            <w:r w:rsidR="008630D3">
              <w:rPr>
                <w:rFonts w:asciiTheme="minorHAnsi" w:hAnsiTheme="minorHAnsi"/>
                <w:sz w:val="24"/>
                <w:szCs w:val="24"/>
              </w:rPr>
              <w:t xml:space="preserve">(Please include </w:t>
            </w:r>
            <w:hyperlink r:id="rId12" w:history="1">
              <w:r w:rsidR="008630D3" w:rsidRPr="00416BF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GIAS</w:t>
              </w:r>
            </w:hyperlink>
            <w:r w:rsidR="00F00DEB">
              <w:rPr>
                <w:rFonts w:asciiTheme="minorHAnsi" w:hAnsiTheme="minorHAnsi"/>
                <w:sz w:val="24"/>
                <w:szCs w:val="24"/>
              </w:rPr>
              <w:t xml:space="preserve"> or website</w:t>
            </w:r>
            <w:r w:rsidR="008630D3">
              <w:rPr>
                <w:rFonts w:asciiTheme="minorHAnsi" w:hAnsiTheme="minorHAnsi"/>
                <w:sz w:val="24"/>
                <w:szCs w:val="24"/>
              </w:rPr>
              <w:t xml:space="preserve"> link if more than 10 schools)</w:t>
            </w:r>
          </w:p>
          <w:p w14:paraId="5706BC78" w14:textId="77777777" w:rsidR="00EE1EB1" w:rsidRDefault="00EE1EB1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4240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79" w14:textId="77777777" w:rsidR="00D42406" w:rsidRPr="00045896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A" w14:textId="731A97DB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Names of </w:t>
            </w:r>
            <w:r w:rsidR="00555857">
              <w:rPr>
                <w:rFonts w:asciiTheme="minorHAnsi" w:hAnsiTheme="minorHAnsi"/>
                <w:sz w:val="24"/>
                <w:szCs w:val="24"/>
              </w:rPr>
              <w:t xml:space="preserve">any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Schools proposing to join the trust with proposed dates for joining.  </w:t>
            </w:r>
          </w:p>
          <w:p w14:paraId="5706BC7B" w14:textId="77777777" w:rsidR="00EE1EB1" w:rsidRDefault="00EE1EB1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1AE49A03" w14:textId="77777777" w:rsidR="00555857" w:rsidRPr="00045896" w:rsidRDefault="00555857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C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Other schools in ‘conversation’, if known.  </w:t>
            </w:r>
          </w:p>
          <w:p w14:paraId="5706BC7D" w14:textId="77777777" w:rsidR="008C4125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7E" w14:textId="77777777" w:rsidR="00D42406" w:rsidRPr="00045896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7F" w14:textId="77777777" w:rsidR="00EE1EB1" w:rsidRPr="00045896" w:rsidRDefault="008C412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</w:t>
            </w:r>
            <w:r w:rsidR="00EE1EB1" w:rsidRPr="00045896">
              <w:rPr>
                <w:rFonts w:asciiTheme="minorHAnsi" w:hAnsiTheme="minorHAnsi"/>
                <w:sz w:val="24"/>
                <w:szCs w:val="24"/>
              </w:rPr>
              <w:t xml:space="preserve">lease include name of school, age range, number on roll, whether sponsored or not, religious designation and any other information you consider relevant.  </w:t>
            </w:r>
          </w:p>
        </w:tc>
      </w:tr>
      <w:tr w:rsidR="00980EA5" w:rsidRPr="00045896" w14:paraId="5706BC84" w14:textId="77777777" w:rsidTr="00BA49DC">
        <w:tc>
          <w:tcPr>
            <w:tcW w:w="464" w:type="dxa"/>
            <w:shd w:val="clear" w:color="auto" w:fill="auto"/>
          </w:tcPr>
          <w:p w14:paraId="5706BC81" w14:textId="77777777" w:rsidR="00980EA5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3b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82" w14:textId="77777777" w:rsidR="00980EA5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Will the Trust be a sponsor?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83" w14:textId="77777777" w:rsidR="00980EA5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Yes/No</w:t>
            </w:r>
          </w:p>
        </w:tc>
      </w:tr>
      <w:tr w:rsidR="00135974" w:rsidRPr="00045896" w14:paraId="5706BC90" w14:textId="77777777" w:rsidTr="00BB5288">
        <w:trPr>
          <w:trHeight w:val="416"/>
        </w:trPr>
        <w:tc>
          <w:tcPr>
            <w:tcW w:w="464" w:type="dxa"/>
            <w:shd w:val="clear" w:color="auto" w:fill="auto"/>
          </w:tcPr>
          <w:p w14:paraId="5706BC85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86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Why do you wish to be an academy? </w:t>
            </w:r>
          </w:p>
          <w:p w14:paraId="5706BC87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Please answer the following questions within your narrative.  </w:t>
            </w:r>
          </w:p>
          <w:p w14:paraId="5706BC88" w14:textId="77777777" w:rsidR="00135974" w:rsidRDefault="00135974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Why this </w:t>
            </w:r>
            <w:proofErr w:type="gramStart"/>
            <w:r w:rsidRPr="00045896">
              <w:rPr>
                <w:rFonts w:asciiTheme="minorHAnsi" w:hAnsiTheme="minorHAnsi"/>
                <w:sz w:val="24"/>
                <w:szCs w:val="24"/>
              </w:rPr>
              <w:t>particular MAT</w:t>
            </w:r>
            <w:proofErr w:type="gramEnd"/>
            <w:r w:rsidRPr="00045896">
              <w:rPr>
                <w:rFonts w:asciiTheme="minorHAnsi" w:hAnsiTheme="minorHAnsi"/>
                <w:sz w:val="24"/>
                <w:szCs w:val="24"/>
              </w:rPr>
              <w:t>?</w:t>
            </w:r>
          </w:p>
          <w:p w14:paraId="303C3F6E" w14:textId="1EFA0DD8" w:rsidR="002B4709" w:rsidRPr="00045896" w:rsidRDefault="002B4709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does the Trust and your church school vision align?  </w:t>
            </w:r>
          </w:p>
          <w:p w14:paraId="5706BC89" w14:textId="77777777" w:rsidR="00BB5288" w:rsidRPr="00045896" w:rsidRDefault="00BB5288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How will this trust </w:t>
            </w:r>
            <w:r w:rsidR="00135974" w:rsidRPr="00045896">
              <w:rPr>
                <w:rFonts w:asciiTheme="minorHAnsi" w:hAnsiTheme="minorHAnsi"/>
                <w:sz w:val="24"/>
                <w:szCs w:val="24"/>
              </w:rPr>
              <w:t xml:space="preserve">challenge you in School Improvement? </w:t>
            </w:r>
          </w:p>
          <w:p w14:paraId="5706BC8A" w14:textId="77777777" w:rsidR="00135974" w:rsidRPr="00045896" w:rsidRDefault="00135974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What is their capacity to offer you support and/ or for you to offer support?  </w:t>
            </w:r>
          </w:p>
          <w:p w14:paraId="5706BC8B" w14:textId="77777777" w:rsidR="00135974" w:rsidRPr="00045896" w:rsidRDefault="00135974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How will the trust support, develop, enhance and uphold your Church School Character/</w:t>
            </w:r>
          </w:p>
          <w:p w14:paraId="5706BC8C" w14:textId="77777777" w:rsidR="00BB5288" w:rsidRPr="00045896" w:rsidRDefault="00BB5288" w:rsidP="00045896">
            <w:pPr>
              <w:pStyle w:val="ListParagraph"/>
              <w:spacing w:after="0"/>
              <w:ind w:left="421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distinctiveness</w:t>
            </w:r>
            <w:r w:rsidR="00135974" w:rsidRPr="00045896">
              <w:rPr>
                <w:rFonts w:asciiTheme="minorHAnsi" w:hAnsiTheme="minorHAnsi"/>
                <w:sz w:val="24"/>
                <w:szCs w:val="24"/>
              </w:rPr>
              <w:t xml:space="preserve">?  </w:t>
            </w:r>
          </w:p>
          <w:p w14:paraId="5706BC8D" w14:textId="77777777" w:rsidR="00135974" w:rsidRPr="00045896" w:rsidRDefault="00BB5288" w:rsidP="00045896">
            <w:pPr>
              <w:pStyle w:val="ListParagraph"/>
              <w:numPr>
                <w:ilvl w:val="0"/>
                <w:numId w:val="1"/>
              </w:numPr>
              <w:spacing w:after="0"/>
              <w:ind w:left="421" w:hanging="283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What benefits have been identified for the staff, pupils and the wider community?  </w:t>
            </w:r>
          </w:p>
          <w:p w14:paraId="5706BC8E" w14:textId="77777777" w:rsidR="00BB5288" w:rsidRPr="00045896" w:rsidRDefault="00BB5288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*You may wish to add Governor minutes/Due diligence forms to this section. 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8F" w14:textId="77777777" w:rsidR="00135974" w:rsidRPr="00045896" w:rsidRDefault="00135974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79AD" w:rsidRPr="00045896" w14:paraId="5706BCA2" w14:textId="77777777" w:rsidTr="006F2667">
        <w:trPr>
          <w:trHeight w:val="5183"/>
        </w:trPr>
        <w:tc>
          <w:tcPr>
            <w:tcW w:w="464" w:type="dxa"/>
            <w:shd w:val="clear" w:color="auto" w:fill="auto"/>
          </w:tcPr>
          <w:p w14:paraId="5706BC91" w14:textId="77777777" w:rsidR="005379AD" w:rsidRPr="00045896" w:rsidRDefault="00CF4DC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92" w14:textId="77777777" w:rsidR="00AF69A6" w:rsidRPr="00045896" w:rsidRDefault="00AF69A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give a brief description of the make up of the Members and Directors (sometimes called Trustees</w:t>
            </w:r>
            <w:r w:rsidR="00A53104" w:rsidRPr="00045896">
              <w:rPr>
                <w:rFonts w:asciiTheme="minorHAnsi" w:hAnsiTheme="minorHAnsi"/>
                <w:sz w:val="24"/>
                <w:szCs w:val="24"/>
              </w:rPr>
              <w:t>) of the Trust you wish to join, including the ratio of F</w:t>
            </w:r>
            <w:r w:rsidR="000F0EC6" w:rsidRPr="00045896">
              <w:rPr>
                <w:rFonts w:asciiTheme="minorHAnsi" w:hAnsiTheme="minorHAnsi"/>
                <w:sz w:val="24"/>
                <w:szCs w:val="24"/>
              </w:rPr>
              <w:t>oundation Members and Directors and any changes proposed</w:t>
            </w:r>
            <w:r w:rsidR="001D0B5D" w:rsidRPr="00045896">
              <w:rPr>
                <w:rFonts w:asciiTheme="minorHAnsi" w:hAnsiTheme="minorHAnsi"/>
                <w:sz w:val="24"/>
                <w:szCs w:val="24"/>
              </w:rPr>
              <w:t>.</w:t>
            </w:r>
            <w:r w:rsidR="000F0EC6"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3" w14:textId="77777777" w:rsidR="00000EE5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Please </w:t>
            </w:r>
            <w:r w:rsidR="0076321C" w:rsidRPr="00045896">
              <w:rPr>
                <w:rFonts w:asciiTheme="minorHAnsi" w:hAnsiTheme="minorHAnsi"/>
                <w:sz w:val="24"/>
                <w:szCs w:val="24"/>
              </w:rPr>
              <w:t xml:space="preserve">also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give the names of the (proposed) Foundation Members and Directors if they are already appointed, </w:t>
            </w:r>
            <w:r w:rsidR="00CF4DC0" w:rsidRPr="00045896">
              <w:rPr>
                <w:rFonts w:asciiTheme="minorHAnsi" w:hAnsiTheme="minorHAnsi"/>
                <w:sz w:val="24"/>
                <w:szCs w:val="24"/>
              </w:rPr>
              <w:t>or if you know who is proposed.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94" w14:textId="77777777" w:rsidR="00CF4DC0" w:rsidRPr="00045896" w:rsidRDefault="00FC2F5F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Members </w:t>
            </w:r>
          </w:p>
          <w:p w14:paraId="5706BC95" w14:textId="77777777" w:rsidR="005379AD" w:rsidRPr="00045896" w:rsidRDefault="00CF4DC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Number of Members ____ </w:t>
            </w:r>
            <w:r w:rsidRPr="00D42406">
              <w:rPr>
                <w:rFonts w:asciiTheme="minorHAnsi" w:hAnsiTheme="minorHAnsi"/>
                <w:b/>
                <w:sz w:val="24"/>
                <w:szCs w:val="24"/>
              </w:rPr>
              <w:t xml:space="preserve">Foundation </w:t>
            </w:r>
            <w:r w:rsidR="00FC2F5F" w:rsidRPr="00D42406">
              <w:rPr>
                <w:rFonts w:asciiTheme="minorHAnsi" w:hAnsiTheme="minorHAnsi"/>
                <w:b/>
                <w:sz w:val="24"/>
                <w:szCs w:val="24"/>
              </w:rPr>
              <w:t>Percentage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 ____ </w:t>
            </w:r>
          </w:p>
          <w:p w14:paraId="5706BC96" w14:textId="77777777" w:rsidR="00CF4DC0" w:rsidRDefault="00CF4DC0" w:rsidP="00D424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7" w14:textId="77777777" w:rsidR="00D42406" w:rsidRDefault="00D42406" w:rsidP="00D424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8" w14:textId="77777777" w:rsidR="00D42406" w:rsidRPr="00D42406" w:rsidRDefault="00D42406" w:rsidP="00D424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4240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5706BC99" w14:textId="77777777" w:rsidR="00D42406" w:rsidRPr="00D42406" w:rsidRDefault="00D42406" w:rsidP="00D4240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9A" w14:textId="77777777" w:rsidR="00FC2F5F" w:rsidRPr="00045896" w:rsidRDefault="00FC2F5F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>Directors</w:t>
            </w:r>
            <w:r w:rsidR="00905CD0"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 (Sometimes known as Trustees) </w:t>
            </w:r>
          </w:p>
          <w:p w14:paraId="5706BC9B" w14:textId="77777777" w:rsidR="00CF4DC0" w:rsidRPr="00045896" w:rsidRDefault="00CF4DC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Number of Directors ____ </w:t>
            </w:r>
            <w:r w:rsidRPr="00D42406">
              <w:rPr>
                <w:rFonts w:asciiTheme="minorHAnsi" w:hAnsiTheme="minorHAnsi"/>
                <w:b/>
                <w:sz w:val="24"/>
                <w:szCs w:val="24"/>
              </w:rPr>
              <w:t>Foundation Percentage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 ____ </w:t>
            </w:r>
          </w:p>
          <w:p w14:paraId="5706BC9C" w14:textId="77777777" w:rsidR="00CF4DC0" w:rsidRPr="00045896" w:rsidRDefault="00CF4DC0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D" w14:textId="77777777" w:rsidR="00CF4DC0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06BC9E" w14:textId="77777777" w:rsidR="00D42406" w:rsidRPr="00045896" w:rsidRDefault="00D42406" w:rsidP="000458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9F" w14:textId="77777777" w:rsidR="00CF4DC0" w:rsidRPr="00045896" w:rsidRDefault="00CF4DC0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not</w:t>
            </w:r>
            <w:r w:rsidR="00980EA5" w:rsidRPr="00045896">
              <w:rPr>
                <w:rFonts w:asciiTheme="minorHAnsi" w:hAnsiTheme="minorHAnsi"/>
                <w:sz w:val="24"/>
                <w:szCs w:val="24"/>
              </w:rPr>
              <w:t>e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if there are a</w:t>
            </w:r>
            <w:r w:rsidR="00FC2F5F" w:rsidRPr="00045896">
              <w:rPr>
                <w:rFonts w:asciiTheme="minorHAnsi" w:hAnsiTheme="minorHAnsi"/>
                <w:sz w:val="24"/>
                <w:szCs w:val="24"/>
              </w:rPr>
              <w:t xml:space="preserve">ny Proposed Changes in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percentages?  </w:t>
            </w:r>
          </w:p>
          <w:p w14:paraId="5706BCA0" w14:textId="77777777" w:rsidR="006F2667" w:rsidRPr="00045896" w:rsidRDefault="006F2667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706BCA1" w14:textId="77777777" w:rsidR="00FC2F5F" w:rsidRPr="00045896" w:rsidRDefault="00EE1EB1" w:rsidP="0004589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(The basic position is that a VA School may only join a Trus</w:t>
            </w:r>
            <w:r w:rsidR="00D42406">
              <w:rPr>
                <w:rFonts w:asciiTheme="minorHAnsi" w:hAnsiTheme="minorHAnsi"/>
                <w:sz w:val="24"/>
                <w:szCs w:val="24"/>
              </w:rPr>
              <w:t xml:space="preserve">t with a majority of Foundation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Members and Directors.  A VC school may only join a Trust with at least 25% Foundation Members and Directors)</w:t>
            </w:r>
          </w:p>
        </w:tc>
      </w:tr>
      <w:tr w:rsidR="00905CD0" w:rsidRPr="00045896" w14:paraId="5706BCA6" w14:textId="77777777" w:rsidTr="00BA49DC">
        <w:tc>
          <w:tcPr>
            <w:tcW w:w="464" w:type="dxa"/>
            <w:shd w:val="clear" w:color="auto" w:fill="auto"/>
          </w:tcPr>
          <w:p w14:paraId="5706BCA3" w14:textId="77777777" w:rsidR="00905CD0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A4" w14:textId="77777777" w:rsidR="00905CD0" w:rsidRPr="00045896" w:rsidRDefault="00905CD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set out a brief description of the governance structure of the Trust, including local governance / advisory committees.</w:t>
            </w:r>
            <w:r w:rsidR="0076321C" w:rsidRPr="00045896">
              <w:rPr>
                <w:rFonts w:asciiTheme="minorHAnsi" w:hAnsiTheme="minorHAnsi"/>
                <w:sz w:val="24"/>
                <w:szCs w:val="24"/>
              </w:rPr>
              <w:t xml:space="preserve">* </w:t>
            </w:r>
            <w:r w:rsidR="0076321C" w:rsidRPr="00045896">
              <w:rPr>
                <w:rFonts w:asciiTheme="minorHAnsi" w:hAnsiTheme="minorHAnsi"/>
                <w:sz w:val="24"/>
                <w:szCs w:val="24"/>
              </w:rPr>
              <w:lastRenderedPageBreak/>
              <w:t>(Include Scheme of Delegation if agreed)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A5" w14:textId="77777777" w:rsidR="00905CD0" w:rsidRPr="00045896" w:rsidRDefault="00905CD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79AD" w:rsidRPr="00045896" w14:paraId="5706BCB2" w14:textId="77777777" w:rsidTr="00BA49DC">
        <w:tc>
          <w:tcPr>
            <w:tcW w:w="464" w:type="dxa"/>
            <w:shd w:val="clear" w:color="auto" w:fill="auto"/>
          </w:tcPr>
          <w:p w14:paraId="5706BCA7" w14:textId="77777777" w:rsidR="005379AD" w:rsidRPr="00045896" w:rsidRDefault="00980EA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A8" w14:textId="7EE462C3" w:rsidR="005379AD" w:rsidRPr="00045896" w:rsidRDefault="00A13789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set out a brief description of the</w:t>
            </w:r>
            <w:r w:rsidR="005D2C9C" w:rsidRPr="00045896">
              <w:rPr>
                <w:rFonts w:asciiTheme="minorHAnsi" w:hAnsiTheme="minorHAnsi"/>
                <w:sz w:val="24"/>
                <w:szCs w:val="24"/>
              </w:rPr>
              <w:t xml:space="preserve"> proposed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 Staff Structure of the Trust, describing line management.  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A9" w14:textId="77777777" w:rsidR="00D42406" w:rsidRPr="00D42406" w:rsidRDefault="00D4240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42406">
              <w:rPr>
                <w:rFonts w:asciiTheme="minorHAnsi" w:hAnsiTheme="minorHAnsi"/>
                <w:sz w:val="24"/>
                <w:szCs w:val="24"/>
              </w:rPr>
              <w:t xml:space="preserve">This information may be available from the Trust as an organisational chart which can be attached.  </w:t>
            </w:r>
          </w:p>
          <w:p w14:paraId="5706BCAA" w14:textId="77777777" w:rsidR="00EE1EB1" w:rsidRDefault="00EE1EB1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>Chief Education Officer/Executive Principal:</w:t>
            </w:r>
          </w:p>
          <w:p w14:paraId="5706BCAB" w14:textId="77777777" w:rsidR="00D42406" w:rsidRPr="00045896" w:rsidRDefault="00D4240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AC" w14:textId="77777777" w:rsidR="00EE1EB1" w:rsidRDefault="00EE1EB1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Business Manager/Chief Operating Officer: </w:t>
            </w:r>
          </w:p>
          <w:p w14:paraId="5706BCAD" w14:textId="77777777" w:rsidR="00D42406" w:rsidRPr="00045896" w:rsidRDefault="00D4240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AE" w14:textId="77777777" w:rsidR="006F2667" w:rsidRDefault="006F2667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School Improvement lead: </w:t>
            </w:r>
          </w:p>
          <w:p w14:paraId="5706BCAF" w14:textId="77777777" w:rsidR="00D42406" w:rsidRPr="00045896" w:rsidRDefault="00D42406" w:rsidP="00045896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706BCB0" w14:textId="77777777" w:rsidR="00EE1EB1" w:rsidRPr="00045896" w:rsidRDefault="00EE1EB1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Other Information: </w:t>
            </w:r>
          </w:p>
          <w:p w14:paraId="5706BCB1" w14:textId="77777777" w:rsidR="00905CD0" w:rsidRPr="00045896" w:rsidRDefault="00905CD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79AD" w:rsidRPr="00045896" w14:paraId="5706BCB6" w14:textId="77777777" w:rsidTr="00BA49DC">
        <w:tc>
          <w:tcPr>
            <w:tcW w:w="464" w:type="dxa"/>
            <w:shd w:val="clear" w:color="auto" w:fill="auto"/>
          </w:tcPr>
          <w:p w14:paraId="5706BCB3" w14:textId="77777777" w:rsidR="005379AD" w:rsidRPr="00045896" w:rsidRDefault="003D677A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B4" w14:textId="77777777" w:rsidR="005379AD" w:rsidRPr="00045896" w:rsidRDefault="00905CD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Due Diligence:  </w:t>
            </w:r>
            <w:r w:rsidR="001D0B5D" w:rsidRPr="00045896">
              <w:rPr>
                <w:rFonts w:asciiTheme="minorHAnsi" w:hAnsiTheme="minorHAnsi"/>
                <w:sz w:val="24"/>
                <w:szCs w:val="24"/>
              </w:rPr>
              <w:t>Please give a brief account of any other Trusts, existing or proposed, you have considered, and the reasons for your decision.</w:t>
            </w:r>
            <w:r w:rsidR="0076321C" w:rsidRPr="00045896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B5" w14:textId="77777777" w:rsidR="005379AD" w:rsidRPr="00045896" w:rsidRDefault="005379AD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6C6B" w:rsidRPr="00045896" w14:paraId="5706BCBA" w14:textId="77777777" w:rsidTr="00BA49DC">
        <w:trPr>
          <w:trHeight w:val="852"/>
        </w:trPr>
        <w:tc>
          <w:tcPr>
            <w:tcW w:w="464" w:type="dxa"/>
            <w:shd w:val="clear" w:color="auto" w:fill="auto"/>
          </w:tcPr>
          <w:p w14:paraId="5706BCB7" w14:textId="77777777" w:rsidR="00486C6B" w:rsidRPr="00045896" w:rsidRDefault="00CF4DC0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172" w:type="dxa"/>
            <w:gridSpan w:val="3"/>
            <w:shd w:val="clear" w:color="auto" w:fill="auto"/>
          </w:tcPr>
          <w:p w14:paraId="5706BCB8" w14:textId="77777777" w:rsidR="00000EE5" w:rsidRPr="00045896" w:rsidRDefault="00BA0C32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Please give</w:t>
            </w:r>
            <w:r w:rsidR="00486C6B" w:rsidRPr="00045896">
              <w:rPr>
                <w:rFonts w:asciiTheme="minorHAnsi" w:hAnsiTheme="minorHAnsi"/>
                <w:sz w:val="24"/>
                <w:szCs w:val="24"/>
              </w:rPr>
              <w:t xml:space="preserve"> details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of the solicitors the Trust (or prop</w:t>
            </w:r>
            <w:r w:rsidR="00000EE5" w:rsidRPr="00045896">
              <w:rPr>
                <w:rFonts w:asciiTheme="minorHAnsi" w:hAnsiTheme="minorHAnsi"/>
                <w:sz w:val="24"/>
                <w:szCs w:val="24"/>
              </w:rPr>
              <w:t xml:space="preserve">osed Trust) intends to instruct, 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if known</w:t>
            </w:r>
            <w:r w:rsidR="00000EE5" w:rsidRPr="0004589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138" w:type="dxa"/>
            <w:gridSpan w:val="5"/>
            <w:shd w:val="clear" w:color="auto" w:fill="auto"/>
          </w:tcPr>
          <w:p w14:paraId="5706BCB9" w14:textId="77777777" w:rsidR="00486C6B" w:rsidRPr="00045896" w:rsidRDefault="00486C6B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A5556" w:rsidRPr="00045896" w14:paraId="5706BCC9" w14:textId="77777777" w:rsidTr="00045896">
        <w:tc>
          <w:tcPr>
            <w:tcW w:w="464" w:type="dxa"/>
            <w:shd w:val="clear" w:color="auto" w:fill="auto"/>
          </w:tcPr>
          <w:p w14:paraId="5706BCBB" w14:textId="77777777" w:rsidR="002A5556" w:rsidRPr="00045896" w:rsidRDefault="00515FB5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8609" w:type="dxa"/>
            <w:gridSpan w:val="7"/>
            <w:shd w:val="clear" w:color="auto" w:fill="auto"/>
          </w:tcPr>
          <w:p w14:paraId="5706BCBC" w14:textId="77777777" w:rsidR="00106C07" w:rsidRPr="00045896" w:rsidRDefault="00106C07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Please confirm the following: </w:t>
            </w:r>
          </w:p>
          <w:p w14:paraId="5706BCBD" w14:textId="77777777" w:rsidR="009917AA" w:rsidRPr="00045896" w:rsidRDefault="0023397C" w:rsidP="0004589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T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>he School or the Trust will pay the costs</w:t>
            </w:r>
            <w:r w:rsidR="002D479F" w:rsidRPr="00045896">
              <w:rPr>
                <w:rFonts w:asciiTheme="minorHAnsi" w:hAnsiTheme="minorHAnsi"/>
                <w:sz w:val="24"/>
                <w:szCs w:val="24"/>
              </w:rPr>
              <w:t>*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>reasonably incurred by the Diocesan Board of Education (DBE)  and their solicitor in the approval process as follows:</w:t>
            </w:r>
          </w:p>
          <w:p w14:paraId="5706BCBE" w14:textId="77777777" w:rsidR="009917AA" w:rsidRPr="00045896" w:rsidRDefault="009917AA" w:rsidP="00045896">
            <w:pPr>
              <w:pStyle w:val="ListParagraph"/>
              <w:spacing w:after="0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  <w:p w14:paraId="5706BCBF" w14:textId="77777777" w:rsidR="009917AA" w:rsidRPr="00045896" w:rsidRDefault="009917AA" w:rsidP="00045896">
            <w:pPr>
              <w:pStyle w:val="ListParagraph"/>
              <w:spacing w:after="0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Solicitor and DBE Costs:  </w:t>
            </w:r>
          </w:p>
          <w:p w14:paraId="5706BCC0" w14:textId="77777777" w:rsidR="00106C07" w:rsidRPr="00045896" w:rsidRDefault="00106C07" w:rsidP="0004589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Approval of New Trust or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pproval of</w:t>
            </w:r>
            <w:r w:rsidR="00A42B36" w:rsidRPr="00045896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 xml:space="preserve"> R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>evision to Articles, m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>ake up of Members and Directors</w:t>
            </w:r>
          </w:p>
          <w:p w14:paraId="5706BCC1" w14:textId="774C5312" w:rsidR="00106C07" w:rsidRPr="00045896" w:rsidRDefault="008E4690" w:rsidP="00045896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Solicitor costs: 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 xml:space="preserve">First Church School in or a change in Articles £4, 750 plus </w:t>
            </w:r>
            <w:proofErr w:type="gramStart"/>
            <w:r w:rsidR="00106C07" w:rsidRPr="00045896">
              <w:rPr>
                <w:rFonts w:asciiTheme="minorHAnsi" w:hAnsiTheme="minorHAnsi"/>
                <w:sz w:val="24"/>
                <w:szCs w:val="24"/>
              </w:rPr>
              <w:t>VAT</w:t>
            </w:r>
            <w:r w:rsidRPr="00045896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 xml:space="preserve"> and</w:t>
            </w:r>
            <w:proofErr w:type="gramEnd"/>
            <w:r w:rsidR="0023397C" w:rsidRPr="00045896">
              <w:rPr>
                <w:rFonts w:asciiTheme="minorHAnsi" w:hAnsiTheme="minorHAnsi"/>
                <w:sz w:val="24"/>
                <w:szCs w:val="24"/>
              </w:rPr>
              <w:t xml:space="preserve">  DBE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>Costs:  £</w:t>
            </w:r>
            <w:r w:rsidR="009C0A60">
              <w:rPr>
                <w:rFonts w:asciiTheme="minorHAnsi" w:hAnsiTheme="minorHAnsi"/>
                <w:sz w:val="24"/>
                <w:szCs w:val="24"/>
              </w:rPr>
              <w:t>2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>,</w:t>
            </w:r>
            <w:r w:rsidR="009C0A60">
              <w:rPr>
                <w:rFonts w:asciiTheme="minorHAnsi" w:hAnsiTheme="minorHAnsi"/>
                <w:sz w:val="24"/>
                <w:szCs w:val="24"/>
              </w:rPr>
              <w:t>0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>00 for each school</w:t>
            </w:r>
            <w:r w:rsidR="00F0347D" w:rsidRPr="00045896">
              <w:rPr>
                <w:rFonts w:asciiTheme="minorHAnsi" w:hAnsiTheme="minorHAnsi"/>
                <w:sz w:val="24"/>
                <w:szCs w:val="24"/>
              </w:rPr>
              <w:t xml:space="preserve"> = £6, </w:t>
            </w:r>
            <w:r w:rsidR="009C0A60">
              <w:rPr>
                <w:rFonts w:asciiTheme="minorHAnsi" w:hAnsiTheme="minorHAnsi"/>
                <w:sz w:val="24"/>
                <w:szCs w:val="24"/>
              </w:rPr>
              <w:t>7</w:t>
            </w:r>
            <w:r w:rsidR="00F0347D" w:rsidRPr="00045896">
              <w:rPr>
                <w:rFonts w:asciiTheme="minorHAnsi" w:hAnsiTheme="minorHAnsi"/>
                <w:sz w:val="24"/>
                <w:szCs w:val="24"/>
              </w:rPr>
              <w:t>50</w:t>
            </w:r>
          </w:p>
          <w:p w14:paraId="5706BCC2" w14:textId="77777777" w:rsidR="00106C07" w:rsidRPr="00045896" w:rsidRDefault="00106C07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5706BCC3" w14:textId="3786142F" w:rsidR="008E4690" w:rsidRPr="00045896" w:rsidRDefault="008E4690" w:rsidP="0004589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Solicitor Costs: 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 xml:space="preserve">Subsequent Schools </w:t>
            </w:r>
            <w:r w:rsidR="009917AA" w:rsidRPr="0004589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06C07" w:rsidRPr="00045896">
              <w:rPr>
                <w:rFonts w:asciiTheme="minorHAnsi" w:hAnsiTheme="minorHAnsi"/>
                <w:sz w:val="24"/>
                <w:szCs w:val="24"/>
              </w:rPr>
              <w:t>with no change in Articles £2,750 plus VAT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 xml:space="preserve"> and  DBE Costs:  £</w:t>
            </w:r>
            <w:r w:rsidR="009C0A60">
              <w:rPr>
                <w:rFonts w:asciiTheme="minorHAnsi" w:hAnsiTheme="minorHAnsi"/>
                <w:sz w:val="24"/>
                <w:szCs w:val="24"/>
              </w:rPr>
              <w:t>2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>,</w:t>
            </w:r>
            <w:r w:rsidR="009C0A60">
              <w:rPr>
                <w:rFonts w:asciiTheme="minorHAnsi" w:hAnsiTheme="minorHAnsi"/>
                <w:sz w:val="24"/>
                <w:szCs w:val="24"/>
              </w:rPr>
              <w:t>0</w:t>
            </w:r>
            <w:r w:rsidR="0023397C" w:rsidRPr="00045896">
              <w:rPr>
                <w:rFonts w:asciiTheme="minorHAnsi" w:hAnsiTheme="minorHAnsi"/>
                <w:sz w:val="24"/>
                <w:szCs w:val="24"/>
              </w:rPr>
              <w:t>00 for each school</w:t>
            </w:r>
            <w:r w:rsidR="00F0347D" w:rsidRPr="00045896">
              <w:rPr>
                <w:rFonts w:asciiTheme="minorHAnsi" w:hAnsiTheme="minorHAnsi"/>
                <w:sz w:val="24"/>
                <w:szCs w:val="24"/>
              </w:rPr>
              <w:t xml:space="preserve"> = £4,</w:t>
            </w:r>
            <w:r w:rsidR="009C0A60">
              <w:rPr>
                <w:rFonts w:asciiTheme="minorHAnsi" w:hAnsiTheme="minorHAnsi"/>
                <w:sz w:val="24"/>
                <w:szCs w:val="24"/>
              </w:rPr>
              <w:t>7</w:t>
            </w:r>
            <w:r w:rsidR="00F0347D" w:rsidRPr="00045896">
              <w:rPr>
                <w:rFonts w:asciiTheme="minorHAnsi" w:hAnsiTheme="minorHAnsi"/>
                <w:sz w:val="24"/>
                <w:szCs w:val="24"/>
              </w:rPr>
              <w:t>50</w:t>
            </w:r>
          </w:p>
          <w:p w14:paraId="5706BCC4" w14:textId="77777777" w:rsidR="008E4690" w:rsidRPr="00045896" w:rsidRDefault="008E4690" w:rsidP="00045896">
            <w:pPr>
              <w:pStyle w:val="ListParagraph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706BCC5" w14:textId="77777777" w:rsidR="00A5339F" w:rsidRPr="00045896" w:rsidRDefault="00106C07" w:rsidP="0004589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 xml:space="preserve">The Chair of Governors and Foundation Governors have spoken to the Bath and Wells School Organisation Team regarding the academies process. </w:t>
            </w:r>
          </w:p>
          <w:p w14:paraId="5706BCC6" w14:textId="77777777" w:rsidR="002D479F" w:rsidRPr="00045896" w:rsidRDefault="002D479F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*Costs are reviewed annually &amp; may be subject to change from the time consent is given to the time of conversion.  </w:t>
            </w:r>
          </w:p>
        </w:tc>
        <w:tc>
          <w:tcPr>
            <w:tcW w:w="1701" w:type="dxa"/>
            <w:shd w:val="clear" w:color="auto" w:fill="auto"/>
          </w:tcPr>
          <w:p w14:paraId="5706BCC7" w14:textId="77777777" w:rsidR="002A5556" w:rsidRPr="00045896" w:rsidRDefault="002A555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lastRenderedPageBreak/>
              <w:t>I have read each of the statements opposite and agree to the costs.</w:t>
            </w:r>
          </w:p>
          <w:p w14:paraId="5706BCC8" w14:textId="77777777" w:rsidR="002A5556" w:rsidRPr="00045896" w:rsidRDefault="002A5556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(Please highlight/circle the statement above to confirm)</w:t>
            </w:r>
          </w:p>
        </w:tc>
      </w:tr>
      <w:tr w:rsidR="00BA49DC" w:rsidRPr="00045896" w14:paraId="5706BCCD" w14:textId="77777777" w:rsidTr="00045896">
        <w:tc>
          <w:tcPr>
            <w:tcW w:w="464" w:type="dxa"/>
            <w:vMerge w:val="restart"/>
            <w:shd w:val="clear" w:color="auto" w:fill="auto"/>
          </w:tcPr>
          <w:p w14:paraId="5706BCCA" w14:textId="77777777" w:rsidR="00BA49DC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2372" w:type="dxa"/>
            <w:gridSpan w:val="2"/>
            <w:shd w:val="clear" w:color="auto" w:fill="auto"/>
          </w:tcPr>
          <w:p w14:paraId="5706BCCB" w14:textId="77777777" w:rsidR="00BA49DC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Named Contact/s:  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5706BCCC" w14:textId="77777777" w:rsidR="00BA49DC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49DC" w:rsidRPr="00045896" w14:paraId="5706BCD1" w14:textId="77777777" w:rsidTr="00045896">
        <w:tc>
          <w:tcPr>
            <w:tcW w:w="464" w:type="dxa"/>
            <w:vMerge/>
            <w:shd w:val="clear" w:color="auto" w:fill="auto"/>
          </w:tcPr>
          <w:p w14:paraId="5706BCCE" w14:textId="77777777" w:rsidR="00BA49DC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14:paraId="5706BCCF" w14:textId="77777777" w:rsidR="00BA49DC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45896">
              <w:rPr>
                <w:rFonts w:asciiTheme="minorHAnsi" w:hAnsiTheme="minorHAnsi"/>
                <w:b/>
                <w:sz w:val="24"/>
                <w:szCs w:val="24"/>
              </w:rPr>
              <w:t xml:space="preserve">Date Submitted:  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5706BCD0" w14:textId="77777777" w:rsidR="00BA49DC" w:rsidRPr="00045896" w:rsidRDefault="00BA49DC" w:rsidP="0004589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706BCD2" w14:textId="77777777" w:rsidR="0076321C" w:rsidRPr="0076321C" w:rsidRDefault="0076321C" w:rsidP="0076321C">
      <w:pPr>
        <w:rPr>
          <w:rFonts w:asciiTheme="minorHAnsi" w:hAnsiTheme="minorHAnsi"/>
          <w:sz w:val="24"/>
          <w:szCs w:val="24"/>
        </w:rPr>
      </w:pPr>
    </w:p>
    <w:sectPr w:rsidR="0076321C" w:rsidRPr="0076321C" w:rsidSect="00045896">
      <w:headerReference w:type="default" r:id="rId13"/>
      <w:footerReference w:type="default" r:id="rId14"/>
      <w:pgSz w:w="11906" w:h="16838"/>
      <w:pgMar w:top="851" w:right="907" w:bottom="1134" w:left="90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BCD5" w14:textId="77777777" w:rsidR="001356B7" w:rsidRDefault="001356B7" w:rsidP="006E2BBF">
      <w:pPr>
        <w:spacing w:after="0" w:line="240" w:lineRule="auto"/>
      </w:pPr>
      <w:r>
        <w:separator/>
      </w:r>
    </w:p>
  </w:endnote>
  <w:endnote w:type="continuationSeparator" w:id="0">
    <w:p w14:paraId="5706BCD6" w14:textId="77777777" w:rsidR="001356B7" w:rsidRDefault="001356B7" w:rsidP="006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BCD8" w14:textId="4EB8AF79" w:rsidR="005D704F" w:rsidRDefault="009E52C3">
    <w:pPr>
      <w:pStyle w:val="Footer"/>
    </w:pPr>
    <w:r>
      <w:t>Form Last Updated October</w:t>
    </w:r>
    <w:r w:rsidR="00B507DC">
      <w:t xml:space="preserve"> 2018</w:t>
    </w:r>
    <w:r w:rsidR="00DA4F36">
      <w:t xml:space="preserve"> </w:t>
    </w:r>
    <w:r w:rsidR="00812384">
      <w:t>reviewed</w:t>
    </w:r>
    <w:r w:rsidR="009C0A60">
      <w:t xml:space="preserve"> Sept</w:t>
    </w:r>
    <w:r w:rsidR="00812384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BCD3" w14:textId="77777777" w:rsidR="001356B7" w:rsidRDefault="001356B7" w:rsidP="006E2BBF">
      <w:pPr>
        <w:spacing w:after="0" w:line="240" w:lineRule="auto"/>
      </w:pPr>
      <w:r>
        <w:separator/>
      </w:r>
    </w:p>
  </w:footnote>
  <w:footnote w:type="continuationSeparator" w:id="0">
    <w:p w14:paraId="5706BCD4" w14:textId="77777777" w:rsidR="001356B7" w:rsidRDefault="001356B7" w:rsidP="006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BCD7" w14:textId="77777777" w:rsidR="00045896" w:rsidRDefault="00045896" w:rsidP="00045896">
    <w:pPr>
      <w:pStyle w:val="Header"/>
      <w:jc w:val="right"/>
    </w:pPr>
    <w:r>
      <w:rPr>
        <w:noProof/>
        <w:lang w:eastAsia="en-GB"/>
      </w:rPr>
      <w:drawing>
        <wp:inline distT="0" distB="0" distL="0" distR="0" wp14:anchorId="5706BCD9" wp14:editId="5706BCDA">
          <wp:extent cx="2158365" cy="6642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4DB"/>
    <w:multiLevelType w:val="hybridMultilevel"/>
    <w:tmpl w:val="020265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72AF"/>
    <w:multiLevelType w:val="hybridMultilevel"/>
    <w:tmpl w:val="1A2EDD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26775"/>
    <w:multiLevelType w:val="hybridMultilevel"/>
    <w:tmpl w:val="7966DB38"/>
    <w:lvl w:ilvl="0" w:tplc="0FD00F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C38"/>
    <w:multiLevelType w:val="hybridMultilevel"/>
    <w:tmpl w:val="BCEE85AC"/>
    <w:lvl w:ilvl="0" w:tplc="E3327910">
      <w:start w:val="1"/>
      <w:numFmt w:val="lowerLetter"/>
      <w:lvlText w:val="%1)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00CCC"/>
    <w:multiLevelType w:val="hybridMultilevel"/>
    <w:tmpl w:val="0768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46913">
    <w:abstractNumId w:val="4"/>
  </w:num>
  <w:num w:numId="2" w16cid:durableId="94791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4528893">
    <w:abstractNumId w:val="1"/>
  </w:num>
  <w:num w:numId="4" w16cid:durableId="327948641">
    <w:abstractNumId w:val="2"/>
  </w:num>
  <w:num w:numId="5" w16cid:durableId="107867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AD"/>
    <w:rsid w:val="00000EE5"/>
    <w:rsid w:val="00045896"/>
    <w:rsid w:val="0009323A"/>
    <w:rsid w:val="000B48D6"/>
    <w:rsid w:val="000D2BAC"/>
    <w:rsid w:val="000E5192"/>
    <w:rsid w:val="000F0EC6"/>
    <w:rsid w:val="00106C07"/>
    <w:rsid w:val="001356B7"/>
    <w:rsid w:val="00135974"/>
    <w:rsid w:val="0014101D"/>
    <w:rsid w:val="001469C8"/>
    <w:rsid w:val="001613F1"/>
    <w:rsid w:val="00192748"/>
    <w:rsid w:val="001D0B5D"/>
    <w:rsid w:val="001F6955"/>
    <w:rsid w:val="00204F66"/>
    <w:rsid w:val="0023397C"/>
    <w:rsid w:val="002828E6"/>
    <w:rsid w:val="00296DE0"/>
    <w:rsid w:val="002A5556"/>
    <w:rsid w:val="002B4709"/>
    <w:rsid w:val="002D479F"/>
    <w:rsid w:val="002F0C77"/>
    <w:rsid w:val="00336F08"/>
    <w:rsid w:val="003547BE"/>
    <w:rsid w:val="003D677A"/>
    <w:rsid w:val="003D6B04"/>
    <w:rsid w:val="00416BFC"/>
    <w:rsid w:val="00426102"/>
    <w:rsid w:val="00486C6B"/>
    <w:rsid w:val="004B0558"/>
    <w:rsid w:val="004C7680"/>
    <w:rsid w:val="004D569E"/>
    <w:rsid w:val="004D6B4F"/>
    <w:rsid w:val="004D715F"/>
    <w:rsid w:val="00515FB5"/>
    <w:rsid w:val="005379AD"/>
    <w:rsid w:val="00555857"/>
    <w:rsid w:val="005A398E"/>
    <w:rsid w:val="005C53E1"/>
    <w:rsid w:val="005D2C9C"/>
    <w:rsid w:val="005D3C80"/>
    <w:rsid w:val="005D704F"/>
    <w:rsid w:val="005F11D4"/>
    <w:rsid w:val="00690FDC"/>
    <w:rsid w:val="006E2BBF"/>
    <w:rsid w:val="006F2667"/>
    <w:rsid w:val="006F4822"/>
    <w:rsid w:val="0076321C"/>
    <w:rsid w:val="007646D4"/>
    <w:rsid w:val="007A3AD7"/>
    <w:rsid w:val="007D220C"/>
    <w:rsid w:val="008107E8"/>
    <w:rsid w:val="00812384"/>
    <w:rsid w:val="00842644"/>
    <w:rsid w:val="008630D3"/>
    <w:rsid w:val="00865746"/>
    <w:rsid w:val="008C4125"/>
    <w:rsid w:val="008E4690"/>
    <w:rsid w:val="009054D5"/>
    <w:rsid w:val="00905CD0"/>
    <w:rsid w:val="009561D9"/>
    <w:rsid w:val="00980EA5"/>
    <w:rsid w:val="009917AA"/>
    <w:rsid w:val="00994BCB"/>
    <w:rsid w:val="009A74A2"/>
    <w:rsid w:val="009C0A60"/>
    <w:rsid w:val="009D6A59"/>
    <w:rsid w:val="009E52C3"/>
    <w:rsid w:val="00A13789"/>
    <w:rsid w:val="00A42B36"/>
    <w:rsid w:val="00A53104"/>
    <w:rsid w:val="00A5339F"/>
    <w:rsid w:val="00A662C3"/>
    <w:rsid w:val="00AC6A69"/>
    <w:rsid w:val="00AC6E07"/>
    <w:rsid w:val="00AE0876"/>
    <w:rsid w:val="00AE462B"/>
    <w:rsid w:val="00AF2565"/>
    <w:rsid w:val="00AF69A6"/>
    <w:rsid w:val="00B25FCE"/>
    <w:rsid w:val="00B507DC"/>
    <w:rsid w:val="00B53D11"/>
    <w:rsid w:val="00BA0C32"/>
    <w:rsid w:val="00BA49DC"/>
    <w:rsid w:val="00BB5288"/>
    <w:rsid w:val="00C146C2"/>
    <w:rsid w:val="00C34F22"/>
    <w:rsid w:val="00CE319A"/>
    <w:rsid w:val="00CF4DC0"/>
    <w:rsid w:val="00D359A1"/>
    <w:rsid w:val="00D42406"/>
    <w:rsid w:val="00DA4F36"/>
    <w:rsid w:val="00DE16BE"/>
    <w:rsid w:val="00DF1260"/>
    <w:rsid w:val="00E34D1E"/>
    <w:rsid w:val="00ED29CA"/>
    <w:rsid w:val="00EE1EB1"/>
    <w:rsid w:val="00F00DEB"/>
    <w:rsid w:val="00F0347D"/>
    <w:rsid w:val="00F61322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06BC43"/>
  <w15:docId w15:val="{844AA489-E90D-4D48-A89A-D28DDA85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B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2B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2B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2BB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51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2F5F"/>
    <w:pPr>
      <w:ind w:left="720"/>
      <w:contextualSpacing/>
    </w:pPr>
  </w:style>
  <w:style w:type="paragraph" w:styleId="NoSpacing">
    <w:name w:val="No Spacing"/>
    <w:uiPriority w:val="1"/>
    <w:qFormat/>
    <w:rsid w:val="009A74A2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D715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C6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E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D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DE0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t-information-schools.service.gov.uk/?msclkid=3decc221b1da11eca26c7f95c136999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ly-convert-academy.service.gov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7" ma:contentTypeDescription="Create a new document." ma:contentTypeScope="" ma:versionID="ac49d8ee58c32775ce7048bf87628552">
  <xsd:schema xmlns:xsd="http://www.w3.org/2001/XMLSchema" xmlns:xs="http://www.w3.org/2001/XMLSchema" xmlns:p="http://schemas.microsoft.com/office/2006/metadata/properties" xmlns:ns2="93e972eb-1b1c-4005-b583-878e56e37994" xmlns:ns3="68e8497e-efd7-46ef-b424-b3d7c3b63870" targetNamespace="http://schemas.microsoft.com/office/2006/metadata/properties" ma:root="true" ma:fieldsID="5c8ae35d4c3b68a15fb3eed47bc93cac" ns2:_="" ns3:_="">
    <xsd:import namespace="93e972eb-1b1c-4005-b583-878e56e37994"/>
    <xsd:import namespace="68e8497e-efd7-46ef-b424-b3d7c3b6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497e-efd7-46ef-b424-b3d7c3b6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1B691-609B-4363-B2C6-CD8E2C91E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72eb-1b1c-4005-b583-878e56e37994"/>
    <ds:schemaRef ds:uri="68e8497e-efd7-46ef-b424-b3d7c3b6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F3FE2-3326-46CC-BF7E-9628B5A97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1A0BA-929C-4B59-91D0-5F36D37A6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A87D0-3FC0-4E48-9A6B-2DAF8D1D4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 Hosted Services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Taylor</dc:creator>
  <cp:lastModifiedBy>Tina Wilkes</cp:lastModifiedBy>
  <cp:revision>2</cp:revision>
  <cp:lastPrinted>2017-08-24T14:24:00Z</cp:lastPrinted>
  <dcterms:created xsi:type="dcterms:W3CDTF">2023-10-19T12:58:00Z</dcterms:created>
  <dcterms:modified xsi:type="dcterms:W3CDTF">2023-10-19T12:58:00Z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</Properties>
</file>