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AD738" w14:textId="5B4E5E36" w:rsidR="00B83416" w:rsidRPr="00B83416" w:rsidRDefault="00B83416" w:rsidP="00B83416">
      <w:pPr>
        <w:jc w:val="center"/>
        <w:rPr>
          <w:rFonts w:ascii="Times New Roman" w:eastAsia="Times New Roman" w:hAnsi="Times New Roman" w:cs="Times New Roman"/>
        </w:rPr>
      </w:pPr>
      <w:r w:rsidRPr="00B83416">
        <w:rPr>
          <w:rFonts w:ascii="Times New Roman" w:eastAsia="Times New Roman" w:hAnsi="Times New Roman" w:cs="Times New Roman"/>
        </w:rPr>
        <w:fldChar w:fldCharType="begin"/>
      </w:r>
      <w:r w:rsidR="00881612">
        <w:rPr>
          <w:rFonts w:ascii="Times New Roman" w:eastAsia="Times New Roman" w:hAnsi="Times New Roman" w:cs="Times New Roman"/>
        </w:rPr>
        <w:instrText xml:space="preserve"> INCLUDEPICTURE "C:\\var\\folders\\zj\\flwd6xq50pnb8f7k7hs0g32m0000gn\\T\\com.microsoft.Word\\WebArchiveCopyPasteTempFiles\\logo-dobw.jpg" \* MERGEFORMAT </w:instrText>
      </w:r>
      <w:r w:rsidRPr="00B83416">
        <w:rPr>
          <w:rFonts w:ascii="Times New Roman" w:eastAsia="Times New Roman" w:hAnsi="Times New Roman" w:cs="Times New Roman"/>
        </w:rPr>
        <w:fldChar w:fldCharType="separate"/>
      </w:r>
      <w:r w:rsidRPr="00B83416">
        <w:rPr>
          <w:rFonts w:ascii="Times New Roman" w:eastAsia="Times New Roman" w:hAnsi="Times New Roman" w:cs="Times New Roman"/>
          <w:noProof/>
          <w:lang w:val="en-GB" w:eastAsia="en-GB"/>
        </w:rPr>
        <w:drawing>
          <wp:inline distT="0" distB="0" distL="0" distR="0" wp14:anchorId="7662E30E" wp14:editId="4AAD8BDE">
            <wp:extent cx="2751666" cy="1159933"/>
            <wp:effectExtent l="0" t="0" r="4445" b="0"/>
            <wp:docPr id="2" name="Picture 2" descr="/var/folders/zj/flwd6xq50pnb8f7k7hs0g32m0000gn/T/com.microsoft.Word/WebArchiveCopyPasteTempFiles/logo-d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zj/flwd6xq50pnb8f7k7hs0g32m0000gn/T/com.microsoft.Word/WebArchiveCopyPasteTempFiles/logo-dobw.jpg"/>
                    <pic:cNvPicPr>
                      <a:picLocks noChangeAspect="1" noChangeArrowheads="1"/>
                    </pic:cNvPicPr>
                  </pic:nvPicPr>
                  <pic:blipFill rotWithShape="1">
                    <a:blip r:embed="rId6">
                      <a:extLst>
                        <a:ext uri="{28A0092B-C50C-407E-A947-70E740481C1C}">
                          <a14:useLocalDpi xmlns:a14="http://schemas.microsoft.com/office/drawing/2010/main" val="0"/>
                        </a:ext>
                      </a:extLst>
                    </a:blip>
                    <a:srcRect l="7025" t="20618" r="1665" b="19282"/>
                    <a:stretch/>
                  </pic:blipFill>
                  <pic:spPr bwMode="auto">
                    <a:xfrm>
                      <a:off x="0" y="0"/>
                      <a:ext cx="2796417" cy="1178797"/>
                    </a:xfrm>
                    <a:prstGeom prst="rect">
                      <a:avLst/>
                    </a:prstGeom>
                    <a:noFill/>
                    <a:ln>
                      <a:noFill/>
                    </a:ln>
                    <a:extLst>
                      <a:ext uri="{53640926-AAD7-44D8-BBD7-CCE9431645EC}">
                        <a14:shadowObscured xmlns:a14="http://schemas.microsoft.com/office/drawing/2010/main"/>
                      </a:ext>
                    </a:extLst>
                  </pic:spPr>
                </pic:pic>
              </a:graphicData>
            </a:graphic>
          </wp:inline>
        </w:drawing>
      </w:r>
      <w:r w:rsidRPr="00B83416">
        <w:rPr>
          <w:rFonts w:ascii="Times New Roman" w:eastAsia="Times New Roman" w:hAnsi="Times New Roman" w:cs="Times New Roman"/>
        </w:rPr>
        <w:fldChar w:fldCharType="end"/>
      </w:r>
      <w:bookmarkStart w:id="0" w:name="_GoBack"/>
      <w:bookmarkEnd w:id="0"/>
    </w:p>
    <w:p w14:paraId="08BEE840" w14:textId="333C7FC2" w:rsidR="000E613E" w:rsidRPr="00B83416" w:rsidRDefault="26DCD1A3" w:rsidP="26DCD1A3">
      <w:pPr>
        <w:jc w:val="center"/>
        <w:rPr>
          <w:rFonts w:ascii="Cambria" w:eastAsia="Cambria" w:hAnsi="Cambria" w:cs="Cambria"/>
          <w:b/>
          <w:bCs/>
          <w:sz w:val="22"/>
          <w:szCs w:val="22"/>
          <w:u w:val="single"/>
          <w:lang w:val="en-GB"/>
        </w:rPr>
      </w:pPr>
      <w:r w:rsidRPr="26DCD1A3">
        <w:rPr>
          <w:rFonts w:ascii="Cambria" w:eastAsia="Cambria" w:hAnsi="Cambria" w:cs="Cambria"/>
          <w:b/>
          <w:bCs/>
          <w:sz w:val="22"/>
          <w:szCs w:val="22"/>
          <w:u w:val="single"/>
          <w:lang w:val="en-GB"/>
        </w:rPr>
        <w:t>Environment &amp; Nature Family Activities to enjoy together at home</w:t>
      </w:r>
    </w:p>
    <w:p w14:paraId="1EE08790" w14:textId="77777777" w:rsidR="000E613E" w:rsidRPr="00B83416" w:rsidRDefault="000E613E" w:rsidP="26DCD1A3">
      <w:pPr>
        <w:rPr>
          <w:rFonts w:ascii="Cambria" w:eastAsia="Cambria" w:hAnsi="Cambria" w:cs="Cambria"/>
          <w:sz w:val="22"/>
          <w:szCs w:val="22"/>
          <w:lang w:val="en-GB"/>
        </w:rPr>
      </w:pPr>
    </w:p>
    <w:p w14:paraId="26BD6E83" w14:textId="37635D4E" w:rsidR="000E613E" w:rsidRPr="00B83416" w:rsidRDefault="26DCD1A3" w:rsidP="26DCD1A3">
      <w:pPr>
        <w:jc w:val="center"/>
        <w:rPr>
          <w:rFonts w:ascii="Cambria" w:eastAsia="Cambria" w:hAnsi="Cambria" w:cs="Cambria"/>
          <w:sz w:val="22"/>
          <w:szCs w:val="22"/>
          <w:lang w:val="en-GB"/>
        </w:rPr>
      </w:pPr>
      <w:r w:rsidRPr="26DCD1A3">
        <w:rPr>
          <w:rFonts w:ascii="Cambria" w:eastAsia="Cambria" w:hAnsi="Cambria" w:cs="Cambria"/>
          <w:b/>
          <w:bCs/>
          <w:sz w:val="22"/>
          <w:szCs w:val="22"/>
          <w:u w:val="single"/>
          <w:lang w:val="en-GB"/>
        </w:rPr>
        <w:t>Hello</w:t>
      </w:r>
      <w:r w:rsidRPr="26DCD1A3">
        <w:rPr>
          <w:rFonts w:ascii="Cambria" w:eastAsia="Cambria" w:hAnsi="Cambria" w:cs="Cambria"/>
          <w:sz w:val="22"/>
          <w:szCs w:val="22"/>
          <w:lang w:val="en-GB"/>
        </w:rPr>
        <w:t xml:space="preserve"> to all families home-schooling and staying in!</w:t>
      </w:r>
    </w:p>
    <w:p w14:paraId="05DE79A5" w14:textId="77777777" w:rsidR="00881612" w:rsidRDefault="00881612" w:rsidP="26DCD1A3">
      <w:pPr>
        <w:rPr>
          <w:rFonts w:ascii="Cambria" w:eastAsia="Cambria" w:hAnsi="Cambria" w:cs="Cambria"/>
          <w:sz w:val="22"/>
          <w:szCs w:val="22"/>
          <w:lang w:val="en-GB"/>
        </w:rPr>
      </w:pPr>
    </w:p>
    <w:p w14:paraId="1F14BB06" w14:textId="4A413254" w:rsidR="000E613E" w:rsidRPr="00B83416" w:rsidRDefault="26DCD1A3" w:rsidP="26DCD1A3">
      <w:pPr>
        <w:rPr>
          <w:rFonts w:ascii="Cambria" w:eastAsia="Cambria" w:hAnsi="Cambria" w:cs="Cambria"/>
          <w:sz w:val="22"/>
          <w:szCs w:val="22"/>
          <w:lang w:val="en-GB"/>
        </w:rPr>
      </w:pPr>
      <w:r w:rsidRPr="26DCD1A3">
        <w:rPr>
          <w:rFonts w:ascii="Cambria" w:eastAsia="Cambria" w:hAnsi="Cambria" w:cs="Cambria"/>
          <w:sz w:val="22"/>
          <w:szCs w:val="22"/>
          <w:lang w:val="en-GB"/>
        </w:rPr>
        <w:t xml:space="preserve">During these unusual times, many of us have an opportunity to </w:t>
      </w:r>
      <w:r w:rsidRPr="26DCD1A3">
        <w:rPr>
          <w:rFonts w:ascii="Cambria" w:eastAsia="Cambria" w:hAnsi="Cambria" w:cs="Cambria"/>
          <w:i/>
          <w:iCs/>
          <w:sz w:val="22"/>
          <w:szCs w:val="22"/>
          <w:lang w:val="en-GB"/>
        </w:rPr>
        <w:t>slow down</w:t>
      </w:r>
      <w:r w:rsidRPr="26DCD1A3">
        <w:rPr>
          <w:rFonts w:ascii="Cambria" w:eastAsia="Cambria" w:hAnsi="Cambria" w:cs="Cambria"/>
          <w:sz w:val="22"/>
          <w:szCs w:val="22"/>
          <w:lang w:val="en-GB"/>
        </w:rPr>
        <w:t xml:space="preserve"> and enjoy some precious family time.  At this time of year, nature is busy and together we can enjoy it, explore and learn from it in ways that we are often just too busy to do or side-tracked by other commitments and chores.  If you have a garden or outdoors area, you can explore within the social-distancing guidelines.  But don’t worry if you don’t, there’s still plenty we can do.  </w:t>
      </w:r>
    </w:p>
    <w:p w14:paraId="79579491" w14:textId="77777777" w:rsidR="000E613E" w:rsidRPr="00B83416" w:rsidRDefault="000E613E" w:rsidP="26DCD1A3">
      <w:pPr>
        <w:rPr>
          <w:rFonts w:ascii="Cambria" w:eastAsia="Cambria" w:hAnsi="Cambria" w:cs="Cambria"/>
          <w:sz w:val="22"/>
          <w:szCs w:val="22"/>
          <w:lang w:val="en-GB"/>
        </w:rPr>
      </w:pPr>
    </w:p>
    <w:p w14:paraId="2FEB7224" w14:textId="488CC99E" w:rsidR="000E613E" w:rsidRPr="00B83416" w:rsidRDefault="26DCD1A3" w:rsidP="26DCD1A3">
      <w:pPr>
        <w:rPr>
          <w:rFonts w:ascii="Cambria" w:eastAsia="Cambria" w:hAnsi="Cambria" w:cs="Cambria"/>
          <w:sz w:val="22"/>
          <w:szCs w:val="22"/>
          <w:lang w:val="en-GB"/>
        </w:rPr>
      </w:pPr>
      <w:r w:rsidRPr="26DCD1A3">
        <w:rPr>
          <w:rFonts w:ascii="Cambria" w:eastAsia="Cambria" w:hAnsi="Cambria" w:cs="Cambria"/>
          <w:sz w:val="22"/>
          <w:szCs w:val="22"/>
          <w:lang w:val="en-GB"/>
        </w:rPr>
        <w:t xml:space="preserve">Each week we will post activities for you to engage with nature together and remind us of how awesome creation is!  Here are Week 3’s activities.  Please do email us pictures of what you get up </w:t>
      </w:r>
      <w:proofErr w:type="gramStart"/>
      <w:r w:rsidRPr="26DCD1A3">
        <w:rPr>
          <w:rFonts w:ascii="Cambria" w:eastAsia="Cambria" w:hAnsi="Cambria" w:cs="Cambria"/>
          <w:sz w:val="22"/>
          <w:szCs w:val="22"/>
          <w:lang w:val="en-GB"/>
        </w:rPr>
        <w:t>to,</w:t>
      </w:r>
      <w:proofErr w:type="gramEnd"/>
      <w:r w:rsidRPr="26DCD1A3">
        <w:rPr>
          <w:rFonts w:ascii="Cambria" w:eastAsia="Cambria" w:hAnsi="Cambria" w:cs="Cambria"/>
          <w:sz w:val="22"/>
          <w:szCs w:val="22"/>
          <w:lang w:val="en-GB"/>
        </w:rPr>
        <w:t xml:space="preserve"> we love to hear from you.</w:t>
      </w:r>
    </w:p>
    <w:p w14:paraId="7686A578" w14:textId="77777777" w:rsidR="000E613E" w:rsidRPr="00B83416" w:rsidRDefault="000E613E" w:rsidP="26DCD1A3">
      <w:pPr>
        <w:rPr>
          <w:rFonts w:ascii="Cambria" w:eastAsia="Cambria" w:hAnsi="Cambria" w:cs="Cambria"/>
          <w:sz w:val="22"/>
          <w:szCs w:val="22"/>
          <w:lang w:val="en-GB"/>
        </w:rPr>
      </w:pPr>
    </w:p>
    <w:p w14:paraId="2686D6FE" w14:textId="77777777" w:rsidR="000E613E" w:rsidRPr="00B83416" w:rsidRDefault="26DCD1A3" w:rsidP="26DCD1A3">
      <w:pPr>
        <w:rPr>
          <w:rFonts w:ascii="Cambria" w:eastAsia="Cambria" w:hAnsi="Cambria" w:cs="Cambria"/>
          <w:sz w:val="22"/>
          <w:szCs w:val="22"/>
          <w:lang w:val="en-GB"/>
        </w:rPr>
      </w:pPr>
      <w:r w:rsidRPr="26DCD1A3">
        <w:rPr>
          <w:rFonts w:ascii="Cambria" w:eastAsia="Cambria" w:hAnsi="Cambria" w:cs="Cambria"/>
          <w:sz w:val="22"/>
          <w:szCs w:val="22"/>
          <w:lang w:val="en-GB"/>
        </w:rPr>
        <w:t>Have Fun!</w:t>
      </w:r>
    </w:p>
    <w:p w14:paraId="1DF2A56B" w14:textId="77777777" w:rsidR="000E613E" w:rsidRPr="00B83416" w:rsidRDefault="000E613E" w:rsidP="26DCD1A3">
      <w:pPr>
        <w:rPr>
          <w:rFonts w:ascii="Cambria" w:eastAsia="Cambria" w:hAnsi="Cambria" w:cs="Cambria"/>
          <w:sz w:val="22"/>
          <w:szCs w:val="22"/>
          <w:lang w:val="en-GB"/>
        </w:rPr>
      </w:pPr>
    </w:p>
    <w:p w14:paraId="00C0B6DE" w14:textId="6F74B851" w:rsidR="000E613E" w:rsidRPr="00B83416" w:rsidRDefault="26DCD1A3" w:rsidP="26DCD1A3">
      <w:pPr>
        <w:rPr>
          <w:rFonts w:ascii="Cambria" w:eastAsia="Cambria" w:hAnsi="Cambria" w:cs="Cambria"/>
          <w:b/>
          <w:bCs/>
          <w:sz w:val="22"/>
          <w:szCs w:val="22"/>
          <w:lang w:val="en-GB"/>
        </w:rPr>
      </w:pPr>
      <w:r w:rsidRPr="26DCD1A3">
        <w:rPr>
          <w:rFonts w:ascii="Cambria" w:eastAsia="Cambria" w:hAnsi="Cambria" w:cs="Cambria"/>
          <w:b/>
          <w:bCs/>
          <w:sz w:val="22"/>
          <w:szCs w:val="22"/>
          <w:lang w:val="en-GB"/>
        </w:rPr>
        <w:t>The Diocese of Bath &amp; Wells Environment Team</w:t>
      </w:r>
    </w:p>
    <w:p w14:paraId="7C341093" w14:textId="77777777" w:rsidR="000E613E" w:rsidRPr="00B83416" w:rsidRDefault="26DCD1A3" w:rsidP="26DCD1A3">
      <w:pPr>
        <w:rPr>
          <w:rFonts w:ascii="Cambria" w:eastAsia="Cambria" w:hAnsi="Cambria" w:cs="Cambria"/>
          <w:sz w:val="22"/>
          <w:szCs w:val="22"/>
          <w:lang w:val="en-GB"/>
        </w:rPr>
      </w:pPr>
      <w:r w:rsidRPr="26DCD1A3">
        <w:rPr>
          <w:rFonts w:ascii="Cambria" w:eastAsia="Cambria" w:hAnsi="Cambria" w:cs="Cambria"/>
          <w:sz w:val="22"/>
          <w:szCs w:val="22"/>
          <w:lang w:val="en-GB"/>
        </w:rPr>
        <w:t>(sara.jeffery@bathwells.anglican.org)</w:t>
      </w:r>
    </w:p>
    <w:p w14:paraId="746CE4DE" w14:textId="77777777" w:rsidR="00677AE7" w:rsidRPr="00B83416" w:rsidRDefault="00677AE7" w:rsidP="26DCD1A3">
      <w:pPr>
        <w:rPr>
          <w:rFonts w:ascii="Cambria" w:eastAsia="Cambria" w:hAnsi="Cambria" w:cs="Cambria"/>
          <w:sz w:val="22"/>
          <w:szCs w:val="22"/>
        </w:rPr>
      </w:pPr>
    </w:p>
    <w:p w14:paraId="0E6013F5" w14:textId="77777777" w:rsidR="00881612" w:rsidRDefault="000E613E" w:rsidP="26DCD1A3">
      <w:pPr>
        <w:rPr>
          <w:rFonts w:ascii="Cambria" w:eastAsia="Cambria" w:hAnsi="Cambria" w:cs="Cambria"/>
          <w:b/>
          <w:bCs/>
          <w:sz w:val="22"/>
          <w:szCs w:val="22"/>
        </w:rPr>
      </w:pPr>
      <w:r w:rsidRPr="26DCD1A3">
        <w:rPr>
          <w:rFonts w:ascii="Cambria" w:eastAsia="Cambria" w:hAnsi="Cambria" w:cs="Cambria"/>
          <w:b/>
          <w:bCs/>
          <w:sz w:val="22"/>
          <w:szCs w:val="22"/>
          <w:u w:val="single"/>
        </w:rPr>
        <w:t>Week 3:</w:t>
      </w:r>
      <w:r w:rsidR="00B83416" w:rsidRPr="00B83416">
        <w:rPr>
          <w:rFonts w:ascii="Chalkboard SE" w:hAnsi="Chalkboard SE"/>
          <w:b/>
          <w:sz w:val="22"/>
          <w:szCs w:val="22"/>
        </w:rPr>
        <w:tab/>
      </w:r>
    </w:p>
    <w:p w14:paraId="39106D27" w14:textId="77777777" w:rsidR="00881612" w:rsidRDefault="00881612" w:rsidP="26DCD1A3">
      <w:pPr>
        <w:rPr>
          <w:rFonts w:ascii="Cambria" w:eastAsia="Cambria" w:hAnsi="Cambria" w:cs="Cambria"/>
          <w:b/>
          <w:bCs/>
          <w:sz w:val="22"/>
          <w:szCs w:val="22"/>
        </w:rPr>
      </w:pPr>
    </w:p>
    <w:p w14:paraId="3BA1908D" w14:textId="16EA6424" w:rsidR="000E613E" w:rsidRPr="00EA1F33" w:rsidRDefault="000E613E" w:rsidP="26DCD1A3">
      <w:pPr>
        <w:rPr>
          <w:rFonts w:ascii="Cambria" w:eastAsia="Cambria" w:hAnsi="Cambria" w:cs="Cambria"/>
          <w:sz w:val="22"/>
          <w:szCs w:val="22"/>
        </w:rPr>
      </w:pPr>
      <w:r w:rsidRPr="26DCD1A3">
        <w:rPr>
          <w:rFonts w:ascii="Cambria" w:eastAsia="Cambria" w:hAnsi="Cambria" w:cs="Cambria"/>
          <w:sz w:val="22"/>
          <w:szCs w:val="22"/>
        </w:rPr>
        <w:t>This week we are thinking about food.  Now is such a good time to enjoy cooking and preparing food together- life is usually such a rush!  But whilst you are creating, take a moment to learn a bit more about what’s on your plate!</w:t>
      </w:r>
      <w:r w:rsidR="00D342C7" w:rsidRPr="26DCD1A3">
        <w:rPr>
          <w:rFonts w:ascii="Cambria" w:eastAsia="Cambria" w:hAnsi="Cambria" w:cs="Cambria"/>
          <w:sz w:val="22"/>
          <w:szCs w:val="22"/>
        </w:rPr>
        <w:t xml:space="preserve">  To start us off, have a think about </w:t>
      </w:r>
      <w:r w:rsidR="00881612" w:rsidRPr="26DCD1A3">
        <w:rPr>
          <w:rFonts w:ascii="Cambria" w:eastAsia="Cambria" w:hAnsi="Cambria" w:cs="Cambria"/>
          <w:sz w:val="22"/>
          <w:szCs w:val="22"/>
        </w:rPr>
        <w:t>what the bible tells us about who provides our food. I</w:t>
      </w:r>
      <w:r w:rsidR="00D342C7" w:rsidRPr="26DCD1A3">
        <w:rPr>
          <w:rFonts w:ascii="Cambria" w:eastAsia="Cambria" w:hAnsi="Cambria" w:cs="Cambria"/>
          <w:sz w:val="22"/>
          <w:szCs w:val="22"/>
        </w:rPr>
        <w:t xml:space="preserve">n Genesis 1 </w:t>
      </w:r>
      <w:r w:rsidR="00D342C7" w:rsidRPr="26DCD1A3">
        <w:rPr>
          <w:rFonts w:ascii="Cambria" w:eastAsia="Cambria" w:hAnsi="Cambria" w:cs="Cambria"/>
          <w:color w:val="333333"/>
          <w:sz w:val="22"/>
          <w:szCs w:val="22"/>
          <w:shd w:val="clear" w:color="auto" w:fill="FFFFFF"/>
        </w:rPr>
        <w:t>God said, "I have given you every plant with seeds on the face of the earth and every tree that has fruit with seeds. This will be your food”</w:t>
      </w:r>
      <w:r w:rsidR="00881612" w:rsidRPr="26DCD1A3">
        <w:rPr>
          <w:rFonts w:ascii="Cambria" w:eastAsia="Cambria" w:hAnsi="Cambria" w:cs="Cambria"/>
          <w:color w:val="333333"/>
          <w:sz w:val="22"/>
          <w:szCs w:val="22"/>
          <w:shd w:val="clear" w:color="auto" w:fill="FFFFFF"/>
        </w:rPr>
        <w:t xml:space="preserve"> (Genesis 1:29, The Message Bible)</w:t>
      </w:r>
      <w:r w:rsidR="00D342C7" w:rsidRPr="26DCD1A3">
        <w:rPr>
          <w:rFonts w:ascii="Cambria" w:eastAsia="Cambria" w:hAnsi="Cambria" w:cs="Cambria"/>
          <w:color w:val="333333"/>
          <w:sz w:val="22"/>
          <w:szCs w:val="22"/>
          <w:shd w:val="clear" w:color="auto" w:fill="FFFFFF"/>
        </w:rPr>
        <w:t xml:space="preserve"> from The </w:t>
      </w:r>
      <w:r w:rsidR="006C2734" w:rsidRPr="26DCD1A3">
        <w:rPr>
          <w:rFonts w:ascii="Cambria" w:eastAsia="Cambria" w:hAnsi="Cambria" w:cs="Cambria"/>
          <w:color w:val="333333"/>
          <w:sz w:val="22"/>
          <w:szCs w:val="22"/>
          <w:shd w:val="clear" w:color="auto" w:fill="FFFFFF"/>
        </w:rPr>
        <w:t>Message</w:t>
      </w:r>
      <w:r w:rsidR="00D342C7" w:rsidRPr="26DCD1A3">
        <w:rPr>
          <w:rFonts w:ascii="Cambria" w:eastAsia="Cambria" w:hAnsi="Cambria" w:cs="Cambria"/>
          <w:color w:val="333333"/>
          <w:sz w:val="22"/>
          <w:szCs w:val="22"/>
          <w:shd w:val="clear" w:color="auto" w:fill="FFFFFF"/>
        </w:rPr>
        <w:t xml:space="preserve"> Bible.  How has God shown His love for us </w:t>
      </w:r>
      <w:r w:rsidR="00EA1F33" w:rsidRPr="26DCD1A3">
        <w:rPr>
          <w:rFonts w:ascii="Cambria" w:eastAsia="Cambria" w:hAnsi="Cambria" w:cs="Cambria"/>
          <w:color w:val="333333"/>
          <w:sz w:val="22"/>
          <w:szCs w:val="22"/>
          <w:shd w:val="clear" w:color="auto" w:fill="FFFFFF"/>
        </w:rPr>
        <w:t>by giving us many kinds of food?</w:t>
      </w:r>
    </w:p>
    <w:p w14:paraId="403342AC" w14:textId="77777777" w:rsidR="000E613E" w:rsidRPr="00B83416" w:rsidRDefault="000E613E" w:rsidP="26DCD1A3">
      <w:pPr>
        <w:rPr>
          <w:rFonts w:ascii="Cambria" w:eastAsia="Cambria" w:hAnsi="Cambria" w:cs="Cambria"/>
          <w:sz w:val="22"/>
          <w:szCs w:val="22"/>
        </w:rPr>
      </w:pPr>
    </w:p>
    <w:p w14:paraId="099184F9" w14:textId="77777777" w:rsidR="000E613E" w:rsidRPr="00B83416" w:rsidRDefault="000E613E" w:rsidP="000E613E">
      <w:pPr>
        <w:pStyle w:val="ListParagraph"/>
        <w:numPr>
          <w:ilvl w:val="0"/>
          <w:numId w:val="1"/>
        </w:numPr>
        <w:rPr>
          <w:rFonts w:ascii="Chalkboard SE" w:hAnsi="Chalkboard SE"/>
          <w:sz w:val="22"/>
          <w:szCs w:val="22"/>
          <w:u w:val="single"/>
        </w:rPr>
      </w:pPr>
      <w:r w:rsidRPr="26DCD1A3">
        <w:rPr>
          <w:rFonts w:ascii="Cambria" w:eastAsia="Cambria" w:hAnsi="Cambria" w:cs="Cambria"/>
          <w:b/>
          <w:bCs/>
          <w:sz w:val="22"/>
          <w:szCs w:val="22"/>
        </w:rPr>
        <w:t xml:space="preserve">Activity 1: </w:t>
      </w:r>
      <w:r w:rsidRPr="00B83416">
        <w:rPr>
          <w:rFonts w:ascii="Chalkboard SE" w:hAnsi="Chalkboard SE"/>
          <w:sz w:val="22"/>
          <w:szCs w:val="22"/>
        </w:rPr>
        <w:tab/>
      </w:r>
      <w:r w:rsidRPr="26DCD1A3">
        <w:rPr>
          <w:rFonts w:ascii="Cambria" w:eastAsia="Cambria" w:hAnsi="Cambria" w:cs="Cambria"/>
          <w:sz w:val="22"/>
          <w:szCs w:val="22"/>
          <w:u w:val="single"/>
        </w:rPr>
        <w:t xml:space="preserve">Where </w:t>
      </w:r>
      <w:proofErr w:type="gramStart"/>
      <w:r w:rsidRPr="26DCD1A3">
        <w:rPr>
          <w:rFonts w:ascii="Cambria" w:eastAsia="Cambria" w:hAnsi="Cambria" w:cs="Cambria"/>
          <w:sz w:val="22"/>
          <w:szCs w:val="22"/>
          <w:u w:val="single"/>
        </w:rPr>
        <w:t>Does</w:t>
      </w:r>
      <w:proofErr w:type="gramEnd"/>
      <w:r w:rsidRPr="26DCD1A3">
        <w:rPr>
          <w:rFonts w:ascii="Cambria" w:eastAsia="Cambria" w:hAnsi="Cambria" w:cs="Cambria"/>
          <w:sz w:val="22"/>
          <w:szCs w:val="22"/>
          <w:u w:val="single"/>
        </w:rPr>
        <w:t xml:space="preserve"> it Come From?</w:t>
      </w:r>
    </w:p>
    <w:p w14:paraId="569F1C34" w14:textId="0131A920" w:rsidR="000E613E" w:rsidRPr="00B83416" w:rsidRDefault="26DCD1A3" w:rsidP="26DCD1A3">
      <w:pPr>
        <w:rPr>
          <w:rFonts w:ascii="Cambria" w:eastAsia="Cambria" w:hAnsi="Cambria" w:cs="Cambria"/>
          <w:sz w:val="22"/>
          <w:szCs w:val="22"/>
        </w:rPr>
      </w:pPr>
      <w:r w:rsidRPr="26DCD1A3">
        <w:rPr>
          <w:rFonts w:ascii="Cambria" w:eastAsia="Cambria" w:hAnsi="Cambria" w:cs="Cambria"/>
          <w:sz w:val="22"/>
          <w:szCs w:val="22"/>
        </w:rPr>
        <w:t>With an adult's help, find out where your food comes from.  Most packaging will tell you e.g. strawberries from Spain, runner beans from Portugal etc.  Identify on a map where these countries are.  How many countries have you found?</w:t>
      </w:r>
    </w:p>
    <w:p w14:paraId="3109CD6F" w14:textId="77777777" w:rsidR="000E613E" w:rsidRPr="00B83416" w:rsidRDefault="000E613E" w:rsidP="26DCD1A3">
      <w:pPr>
        <w:rPr>
          <w:rFonts w:ascii="Cambria" w:eastAsia="Cambria" w:hAnsi="Cambria" w:cs="Cambria"/>
          <w:sz w:val="22"/>
          <w:szCs w:val="22"/>
        </w:rPr>
      </w:pPr>
    </w:p>
    <w:p w14:paraId="601AED4B" w14:textId="77777777" w:rsidR="000E613E" w:rsidRPr="00B83416" w:rsidRDefault="000E613E" w:rsidP="26DCD1A3">
      <w:pPr>
        <w:pStyle w:val="ListParagraph"/>
        <w:numPr>
          <w:ilvl w:val="0"/>
          <w:numId w:val="1"/>
        </w:numPr>
        <w:rPr>
          <w:rFonts w:ascii="Chalkboard SE" w:hAnsi="Chalkboard SE"/>
          <w:i/>
          <w:iCs/>
          <w:sz w:val="22"/>
          <w:szCs w:val="22"/>
        </w:rPr>
      </w:pPr>
      <w:r w:rsidRPr="26DCD1A3">
        <w:rPr>
          <w:rFonts w:ascii="Cambria" w:eastAsia="Cambria" w:hAnsi="Cambria" w:cs="Cambria"/>
          <w:b/>
          <w:bCs/>
          <w:sz w:val="22"/>
          <w:szCs w:val="22"/>
        </w:rPr>
        <w:t xml:space="preserve">Activity 2: </w:t>
      </w:r>
      <w:r w:rsidRPr="00B83416">
        <w:rPr>
          <w:rFonts w:ascii="Chalkboard SE" w:hAnsi="Chalkboard SE"/>
          <w:sz w:val="22"/>
          <w:szCs w:val="22"/>
        </w:rPr>
        <w:tab/>
      </w:r>
      <w:r w:rsidRPr="26DCD1A3">
        <w:rPr>
          <w:rFonts w:ascii="Cambria" w:eastAsia="Cambria" w:hAnsi="Cambria" w:cs="Cambria"/>
          <w:sz w:val="22"/>
          <w:szCs w:val="22"/>
          <w:u w:val="single"/>
        </w:rPr>
        <w:t xml:space="preserve">How </w:t>
      </w:r>
      <w:proofErr w:type="gramStart"/>
      <w:r w:rsidRPr="26DCD1A3">
        <w:rPr>
          <w:rFonts w:ascii="Cambria" w:eastAsia="Cambria" w:hAnsi="Cambria" w:cs="Cambria"/>
          <w:sz w:val="22"/>
          <w:szCs w:val="22"/>
          <w:u w:val="single"/>
        </w:rPr>
        <w:t>Does</w:t>
      </w:r>
      <w:proofErr w:type="gramEnd"/>
      <w:r w:rsidRPr="26DCD1A3">
        <w:rPr>
          <w:rFonts w:ascii="Cambria" w:eastAsia="Cambria" w:hAnsi="Cambria" w:cs="Cambria"/>
          <w:sz w:val="22"/>
          <w:szCs w:val="22"/>
          <w:u w:val="single"/>
        </w:rPr>
        <w:t xml:space="preserve"> it Get to My Plate?</w:t>
      </w:r>
    </w:p>
    <w:p w14:paraId="33739E55" w14:textId="77777777" w:rsidR="000E613E" w:rsidRPr="00B83416" w:rsidRDefault="26DCD1A3" w:rsidP="26DCD1A3">
      <w:pPr>
        <w:rPr>
          <w:rFonts w:ascii="Cambria" w:eastAsia="Cambria" w:hAnsi="Cambria" w:cs="Cambria"/>
          <w:sz w:val="22"/>
          <w:szCs w:val="22"/>
        </w:rPr>
      </w:pPr>
      <w:r w:rsidRPr="26DCD1A3">
        <w:rPr>
          <w:rFonts w:ascii="Cambria" w:eastAsia="Cambria" w:hAnsi="Cambria" w:cs="Cambria"/>
          <w:sz w:val="22"/>
          <w:szCs w:val="22"/>
        </w:rPr>
        <w:t xml:space="preserve">What are the ways our food reaches our plates? </w:t>
      </w:r>
      <w:proofErr w:type="gramStart"/>
      <w:r w:rsidRPr="26DCD1A3">
        <w:rPr>
          <w:rFonts w:ascii="Cambria" w:eastAsia="Cambria" w:hAnsi="Cambria" w:cs="Cambria"/>
          <w:sz w:val="22"/>
          <w:szCs w:val="22"/>
        </w:rPr>
        <w:t>Plane?</w:t>
      </w:r>
      <w:proofErr w:type="gramEnd"/>
      <w:r w:rsidRPr="26DCD1A3">
        <w:rPr>
          <w:rFonts w:ascii="Cambria" w:eastAsia="Cambria" w:hAnsi="Cambria" w:cs="Cambria"/>
          <w:sz w:val="22"/>
          <w:szCs w:val="22"/>
        </w:rPr>
        <w:t xml:space="preserve"> </w:t>
      </w:r>
      <w:proofErr w:type="gramStart"/>
      <w:r w:rsidRPr="26DCD1A3">
        <w:rPr>
          <w:rFonts w:ascii="Cambria" w:eastAsia="Cambria" w:hAnsi="Cambria" w:cs="Cambria"/>
          <w:sz w:val="22"/>
          <w:szCs w:val="22"/>
        </w:rPr>
        <w:t>Ship?</w:t>
      </w:r>
      <w:proofErr w:type="gramEnd"/>
      <w:r w:rsidRPr="26DCD1A3">
        <w:rPr>
          <w:rFonts w:ascii="Cambria" w:eastAsia="Cambria" w:hAnsi="Cambria" w:cs="Cambria"/>
          <w:sz w:val="22"/>
          <w:szCs w:val="22"/>
        </w:rPr>
        <w:t xml:space="preserve"> </w:t>
      </w:r>
      <w:proofErr w:type="gramStart"/>
      <w:r w:rsidRPr="26DCD1A3">
        <w:rPr>
          <w:rFonts w:ascii="Cambria" w:eastAsia="Cambria" w:hAnsi="Cambria" w:cs="Cambria"/>
          <w:sz w:val="22"/>
          <w:szCs w:val="22"/>
        </w:rPr>
        <w:t>Truck?</w:t>
      </w:r>
      <w:proofErr w:type="gramEnd"/>
      <w:r w:rsidRPr="26DCD1A3">
        <w:rPr>
          <w:rFonts w:ascii="Cambria" w:eastAsia="Cambria" w:hAnsi="Cambria" w:cs="Cambria"/>
          <w:sz w:val="22"/>
          <w:szCs w:val="22"/>
        </w:rPr>
        <w:t xml:space="preserve"> Do you walk or drive to the shops to buy it?  How do people get their food in other countries?</w:t>
      </w:r>
    </w:p>
    <w:p w14:paraId="1ABD41DE" w14:textId="77777777" w:rsidR="005B58AF" w:rsidRPr="00B83416" w:rsidRDefault="005B58AF" w:rsidP="26DCD1A3">
      <w:pPr>
        <w:rPr>
          <w:rFonts w:ascii="Cambria" w:eastAsia="Cambria" w:hAnsi="Cambria" w:cs="Cambria"/>
          <w:sz w:val="22"/>
          <w:szCs w:val="22"/>
        </w:rPr>
      </w:pPr>
    </w:p>
    <w:p w14:paraId="08AA6A71" w14:textId="7EDBA02E" w:rsidR="005B58AF" w:rsidRDefault="005B58AF" w:rsidP="26DCD1A3">
      <w:pPr>
        <w:rPr>
          <w:rFonts w:ascii="Cambria" w:eastAsia="Cambria" w:hAnsi="Cambria" w:cs="Cambria"/>
          <w:sz w:val="22"/>
          <w:szCs w:val="22"/>
        </w:rPr>
      </w:pPr>
    </w:p>
    <w:p w14:paraId="27A00DD1" w14:textId="46385439" w:rsidR="00B83416" w:rsidRDefault="00B83416" w:rsidP="26DCD1A3">
      <w:pPr>
        <w:rPr>
          <w:rFonts w:ascii="Cambria" w:eastAsia="Cambria" w:hAnsi="Cambria" w:cs="Cambria"/>
          <w:sz w:val="22"/>
          <w:szCs w:val="22"/>
        </w:rPr>
      </w:pPr>
    </w:p>
    <w:p w14:paraId="7A03ED7D" w14:textId="03BACC00" w:rsidR="00881612" w:rsidRDefault="00881612" w:rsidP="26DCD1A3">
      <w:pPr>
        <w:rPr>
          <w:rFonts w:ascii="Cambria" w:eastAsia="Cambria" w:hAnsi="Cambria" w:cs="Cambria"/>
          <w:sz w:val="22"/>
          <w:szCs w:val="22"/>
        </w:rPr>
      </w:pPr>
    </w:p>
    <w:p w14:paraId="3030CB95" w14:textId="5AFED3B7" w:rsidR="00881612" w:rsidRDefault="00881612" w:rsidP="26DCD1A3">
      <w:pPr>
        <w:rPr>
          <w:rFonts w:ascii="Cambria" w:eastAsia="Cambria" w:hAnsi="Cambria" w:cs="Cambria"/>
          <w:sz w:val="22"/>
          <w:szCs w:val="22"/>
        </w:rPr>
      </w:pPr>
    </w:p>
    <w:p w14:paraId="2694AB42" w14:textId="260E2274" w:rsidR="26DCD1A3" w:rsidRDefault="26DCD1A3" w:rsidP="26DCD1A3">
      <w:pPr>
        <w:rPr>
          <w:rFonts w:ascii="Cambria" w:eastAsia="Cambria" w:hAnsi="Cambria" w:cs="Cambria"/>
          <w:sz w:val="22"/>
          <w:szCs w:val="22"/>
        </w:rPr>
      </w:pPr>
    </w:p>
    <w:p w14:paraId="3085418D" w14:textId="6EBE5313" w:rsidR="26DCD1A3" w:rsidRDefault="26DCD1A3" w:rsidP="26DCD1A3">
      <w:pPr>
        <w:rPr>
          <w:rFonts w:ascii="Cambria" w:eastAsia="Cambria" w:hAnsi="Cambria" w:cs="Cambria"/>
          <w:sz w:val="22"/>
          <w:szCs w:val="22"/>
        </w:rPr>
      </w:pPr>
    </w:p>
    <w:p w14:paraId="7D0D0358" w14:textId="77464E70" w:rsidR="00881612" w:rsidRDefault="00881612" w:rsidP="26DCD1A3">
      <w:pPr>
        <w:rPr>
          <w:rFonts w:ascii="Cambria" w:eastAsia="Cambria" w:hAnsi="Cambria" w:cs="Cambria"/>
          <w:sz w:val="22"/>
          <w:szCs w:val="22"/>
        </w:rPr>
      </w:pPr>
    </w:p>
    <w:p w14:paraId="5F3C081C" w14:textId="1D1009E4" w:rsidR="00881612" w:rsidRDefault="00881612" w:rsidP="26DCD1A3">
      <w:pPr>
        <w:rPr>
          <w:rFonts w:ascii="Cambria" w:eastAsia="Cambria" w:hAnsi="Cambria" w:cs="Cambria"/>
          <w:sz w:val="22"/>
          <w:szCs w:val="22"/>
        </w:rPr>
      </w:pPr>
    </w:p>
    <w:p w14:paraId="0B584301" w14:textId="540F224D" w:rsidR="00881612" w:rsidRDefault="00881612" w:rsidP="26DCD1A3">
      <w:pPr>
        <w:rPr>
          <w:rFonts w:ascii="Cambria" w:eastAsia="Cambria" w:hAnsi="Cambria" w:cs="Cambria"/>
          <w:sz w:val="22"/>
          <w:szCs w:val="22"/>
        </w:rPr>
      </w:pPr>
    </w:p>
    <w:p w14:paraId="6142063E" w14:textId="64BE8DA6" w:rsidR="00902B25" w:rsidRPr="00B83416" w:rsidRDefault="26DCD1A3" w:rsidP="26DCD1A3">
      <w:pPr>
        <w:rPr>
          <w:rFonts w:ascii="Cambria" w:eastAsia="Cambria" w:hAnsi="Cambria" w:cs="Cambria"/>
          <w:sz w:val="22"/>
          <w:szCs w:val="22"/>
        </w:rPr>
      </w:pPr>
      <w:r w:rsidRPr="26DCD1A3">
        <w:rPr>
          <w:rFonts w:ascii="Cambria" w:eastAsia="Cambria" w:hAnsi="Cambria" w:cs="Cambria"/>
          <w:sz w:val="22"/>
          <w:szCs w:val="22"/>
        </w:rPr>
        <w:t>Here are some pictures for you to think about:</w:t>
      </w:r>
    </w:p>
    <w:p w14:paraId="3CF653DD" w14:textId="77777777" w:rsidR="00902B25" w:rsidRPr="00B83416" w:rsidRDefault="00902B25" w:rsidP="26DCD1A3">
      <w:pPr>
        <w:pStyle w:val="ListParagraph"/>
        <w:rPr>
          <w:rFonts w:ascii="Cambria" w:eastAsia="Cambria" w:hAnsi="Cambria" w:cs="Cambria"/>
          <w:sz w:val="22"/>
          <w:szCs w:val="22"/>
        </w:rPr>
      </w:pPr>
    </w:p>
    <w:p w14:paraId="50FC08DF" w14:textId="16747080" w:rsidR="00902B25" w:rsidRPr="00B83416" w:rsidRDefault="00902B25" w:rsidP="26DCD1A3">
      <w:pPr>
        <w:rPr>
          <w:rFonts w:ascii="Cambria" w:eastAsia="Cambria" w:hAnsi="Cambria" w:cs="Cambria"/>
          <w:sz w:val="22"/>
          <w:szCs w:val="22"/>
        </w:rPr>
      </w:pPr>
      <w:r>
        <w:rPr>
          <w:noProof/>
          <w:lang w:val="en-GB" w:eastAsia="en-GB"/>
        </w:rPr>
        <w:drawing>
          <wp:inline distT="0" distB="0" distL="0" distR="0" wp14:anchorId="7ED39D2A" wp14:editId="31787F3B">
            <wp:extent cx="2451236" cy="1634067"/>
            <wp:effectExtent l="0" t="0" r="0" b="4445"/>
            <wp:docPr id="512293430" name="Picture 1" descr="/var/folders/zj/flwd6xq50pnb8f7k7hs0g32m0000gn/T/com.microsoft.Word/WebArchiveCopyPasteTempFiles/1280px-AUSAID_SOUTH_AFRICA_%281067286071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1236" cy="1634067"/>
                    </a:xfrm>
                    <a:prstGeom prst="rect">
                      <a:avLst/>
                    </a:prstGeom>
                  </pic:spPr>
                </pic:pic>
              </a:graphicData>
            </a:graphic>
          </wp:inline>
        </w:drawing>
      </w:r>
      <w:r w:rsidR="26DCD1A3" w:rsidRPr="26DCD1A3">
        <w:rPr>
          <w:rFonts w:ascii="Chalkboard SE" w:hAnsi="Chalkboard SE"/>
          <w:sz w:val="22"/>
          <w:szCs w:val="22"/>
        </w:rPr>
        <w:t xml:space="preserve"> </w:t>
      </w:r>
      <w:r>
        <w:rPr>
          <w:noProof/>
          <w:lang w:val="en-GB" w:eastAsia="en-GB"/>
        </w:rPr>
        <w:drawing>
          <wp:inline distT="0" distB="0" distL="0" distR="0" wp14:anchorId="409EE394" wp14:editId="05426E07">
            <wp:extent cx="2540000" cy="1637029"/>
            <wp:effectExtent l="0" t="0" r="0" b="1905"/>
            <wp:docPr id="492771072" name="Picture 3" descr="Image result for food transportation in zimbab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540000" cy="1637029"/>
                    </a:xfrm>
                    <a:prstGeom prst="rect">
                      <a:avLst/>
                    </a:prstGeom>
                  </pic:spPr>
                </pic:pic>
              </a:graphicData>
            </a:graphic>
          </wp:inline>
        </w:drawing>
      </w:r>
    </w:p>
    <w:p w14:paraId="6FED26B4" w14:textId="77777777" w:rsidR="00626A8F" w:rsidRPr="00B83416" w:rsidRDefault="00626A8F" w:rsidP="26DCD1A3">
      <w:pPr>
        <w:rPr>
          <w:rFonts w:ascii="Cambria" w:eastAsia="Cambria" w:hAnsi="Cambria" w:cs="Cambria"/>
          <w:sz w:val="22"/>
          <w:szCs w:val="22"/>
        </w:rPr>
      </w:pPr>
    </w:p>
    <w:p w14:paraId="46BF864A" w14:textId="11083471" w:rsidR="00902B25" w:rsidRPr="00B83416" w:rsidRDefault="26DCD1A3" w:rsidP="26DCD1A3">
      <w:pPr>
        <w:rPr>
          <w:rFonts w:ascii="Cambria" w:eastAsia="Cambria" w:hAnsi="Cambria" w:cs="Cambria"/>
          <w:sz w:val="16"/>
          <w:szCs w:val="16"/>
        </w:rPr>
      </w:pPr>
      <w:r w:rsidRPr="26DCD1A3">
        <w:rPr>
          <w:rFonts w:ascii="Cambria" w:eastAsia="Cambria" w:hAnsi="Cambria" w:cs="Cambria"/>
          <w:sz w:val="16"/>
          <w:szCs w:val="16"/>
        </w:rPr>
        <w:t>https://media.nature.com/lw685/nature-assets/nature/journal/v474/n7352_supp/images/474S020a-i1.0.jpg</w:t>
      </w:r>
    </w:p>
    <w:p w14:paraId="3C8F8E8A" w14:textId="77777777" w:rsidR="00902B25" w:rsidRPr="00B83416" w:rsidRDefault="26DCD1A3" w:rsidP="26DCD1A3">
      <w:pPr>
        <w:rPr>
          <w:rFonts w:ascii="Cambria" w:eastAsia="Cambria" w:hAnsi="Cambria" w:cs="Cambria"/>
          <w:sz w:val="16"/>
          <w:szCs w:val="16"/>
        </w:rPr>
      </w:pPr>
      <w:r w:rsidRPr="26DCD1A3">
        <w:rPr>
          <w:rFonts w:ascii="Cambria" w:eastAsia="Cambria" w:hAnsi="Cambria" w:cs="Cambria"/>
          <w:sz w:val="16"/>
          <w:szCs w:val="16"/>
        </w:rPr>
        <w:t>https://gretchenbloemetje.blogspot.com/2013/03/trip-to-zimbabwe-victoria-falls.html</w:t>
      </w:r>
    </w:p>
    <w:p w14:paraId="6A5C0CD0" w14:textId="77777777" w:rsidR="00626A8F" w:rsidRPr="00B83416" w:rsidRDefault="00626A8F" w:rsidP="26DCD1A3">
      <w:pPr>
        <w:rPr>
          <w:rFonts w:ascii="Cambria" w:eastAsia="Cambria" w:hAnsi="Cambria" w:cs="Cambria"/>
          <w:sz w:val="16"/>
          <w:szCs w:val="16"/>
        </w:rPr>
      </w:pPr>
    </w:p>
    <w:p w14:paraId="686468BE" w14:textId="77777777" w:rsidR="00626A8F" w:rsidRPr="00B83416" w:rsidRDefault="26DCD1A3" w:rsidP="26DCD1A3">
      <w:pPr>
        <w:rPr>
          <w:rFonts w:ascii="Cambria" w:eastAsia="Cambria" w:hAnsi="Cambria" w:cs="Cambria"/>
          <w:sz w:val="22"/>
          <w:szCs w:val="22"/>
        </w:rPr>
      </w:pPr>
      <w:r w:rsidRPr="26DCD1A3">
        <w:rPr>
          <w:rFonts w:ascii="Cambria" w:eastAsia="Cambria" w:hAnsi="Cambria" w:cs="Cambria"/>
          <w:sz w:val="22"/>
          <w:szCs w:val="22"/>
        </w:rPr>
        <w:t xml:space="preserve">How does the food you eat grow? </w:t>
      </w:r>
      <w:proofErr w:type="gramStart"/>
      <w:r w:rsidRPr="26DCD1A3">
        <w:rPr>
          <w:rFonts w:ascii="Cambria" w:eastAsia="Cambria" w:hAnsi="Cambria" w:cs="Cambria"/>
          <w:sz w:val="22"/>
          <w:szCs w:val="22"/>
        </w:rPr>
        <w:t>On a bush?</w:t>
      </w:r>
      <w:proofErr w:type="gramEnd"/>
      <w:r w:rsidRPr="26DCD1A3">
        <w:rPr>
          <w:rFonts w:ascii="Cambria" w:eastAsia="Cambria" w:hAnsi="Cambria" w:cs="Cambria"/>
          <w:sz w:val="22"/>
          <w:szCs w:val="22"/>
        </w:rPr>
        <w:t xml:space="preserve"> Underground? How does it have to be packaged and stored to reach us in good condition?</w:t>
      </w:r>
    </w:p>
    <w:p w14:paraId="6F13316A" w14:textId="77777777" w:rsidR="00626A8F" w:rsidRPr="00B83416" w:rsidRDefault="00626A8F" w:rsidP="26DCD1A3">
      <w:pPr>
        <w:rPr>
          <w:rFonts w:ascii="Cambria" w:eastAsia="Cambria" w:hAnsi="Cambria" w:cs="Cambria"/>
          <w:sz w:val="22"/>
          <w:szCs w:val="22"/>
        </w:rPr>
      </w:pPr>
    </w:p>
    <w:p w14:paraId="2B574E8F" w14:textId="5E86C8E4" w:rsidR="00626A8F" w:rsidRPr="00B83416" w:rsidRDefault="26DCD1A3" w:rsidP="26DCD1A3">
      <w:pPr>
        <w:rPr>
          <w:rFonts w:ascii="Cambria" w:eastAsia="Cambria" w:hAnsi="Cambria" w:cs="Cambria"/>
          <w:sz w:val="22"/>
          <w:szCs w:val="22"/>
        </w:rPr>
      </w:pPr>
      <w:r w:rsidRPr="26DCD1A3">
        <w:rPr>
          <w:rFonts w:ascii="Cambria" w:eastAsia="Cambria" w:hAnsi="Cambria" w:cs="Cambria"/>
          <w:sz w:val="22"/>
          <w:szCs w:val="22"/>
        </w:rPr>
        <w:t>The distance food travels to us is called ‘Food Miles’.  The further it travels, the bigger the impact that travel has on our environment.  Have a look at the Food Miles website to work out how far your favourite foods have come:</w:t>
      </w:r>
    </w:p>
    <w:p w14:paraId="4F6D96D2" w14:textId="77777777" w:rsidR="00626A8F" w:rsidRPr="00B83416" w:rsidRDefault="00174CFC" w:rsidP="26DCD1A3">
      <w:pPr>
        <w:rPr>
          <w:rFonts w:ascii="Cambria" w:eastAsia="Cambria" w:hAnsi="Cambria" w:cs="Cambria"/>
          <w:sz w:val="22"/>
          <w:szCs w:val="22"/>
        </w:rPr>
      </w:pPr>
      <w:hyperlink r:id="rId9" w:history="1">
        <w:r w:rsidR="00626A8F" w:rsidRPr="26DCD1A3">
          <w:rPr>
            <w:rStyle w:val="Hyperlink"/>
            <w:rFonts w:ascii="Cambria" w:eastAsia="Cambria" w:hAnsi="Cambria" w:cs="Cambria"/>
            <w:sz w:val="22"/>
            <w:szCs w:val="22"/>
          </w:rPr>
          <w:t>www.foodmiles.com</w:t>
        </w:r>
      </w:hyperlink>
      <w:r w:rsidR="00626A8F" w:rsidRPr="00B83416">
        <w:rPr>
          <w:rFonts w:ascii="Chalkboard SE" w:hAnsi="Chalkboard SE"/>
          <w:sz w:val="22"/>
          <w:szCs w:val="22"/>
        </w:rPr>
        <w:tab/>
      </w:r>
    </w:p>
    <w:p w14:paraId="3A3FCC15" w14:textId="77777777" w:rsidR="00626A8F" w:rsidRPr="00B83416" w:rsidRDefault="00626A8F" w:rsidP="26DCD1A3">
      <w:pPr>
        <w:rPr>
          <w:rFonts w:ascii="Cambria" w:eastAsia="Cambria" w:hAnsi="Cambria" w:cs="Cambria"/>
          <w:sz w:val="22"/>
          <w:szCs w:val="22"/>
        </w:rPr>
      </w:pPr>
    </w:p>
    <w:p w14:paraId="3C851AA5" w14:textId="77777777" w:rsidR="00626A8F" w:rsidRPr="00B83416" w:rsidRDefault="26DCD1A3" w:rsidP="26DCD1A3">
      <w:pPr>
        <w:rPr>
          <w:rFonts w:ascii="Cambria" w:eastAsia="Cambria" w:hAnsi="Cambria" w:cs="Cambria"/>
          <w:sz w:val="22"/>
          <w:szCs w:val="22"/>
        </w:rPr>
      </w:pPr>
      <w:r w:rsidRPr="26DCD1A3">
        <w:rPr>
          <w:rFonts w:ascii="Cambria" w:eastAsia="Cambria" w:hAnsi="Cambria" w:cs="Cambria"/>
          <w:sz w:val="22"/>
          <w:szCs w:val="22"/>
        </w:rPr>
        <w:t>Which food travels the most miles?  It’s not always what you think- sometimes food is shipped to several countries in its processing journey.</w:t>
      </w:r>
    </w:p>
    <w:p w14:paraId="595BFDB0" w14:textId="77777777" w:rsidR="00626A8F" w:rsidRPr="00B83416" w:rsidRDefault="00626A8F" w:rsidP="26DCD1A3">
      <w:pPr>
        <w:rPr>
          <w:rFonts w:ascii="Cambria" w:eastAsia="Cambria" w:hAnsi="Cambria" w:cs="Cambria"/>
          <w:sz w:val="22"/>
          <w:szCs w:val="22"/>
        </w:rPr>
      </w:pPr>
    </w:p>
    <w:p w14:paraId="3920294C" w14:textId="77777777" w:rsidR="00626A8F" w:rsidRPr="00B83416" w:rsidRDefault="00626A8F" w:rsidP="00626A8F">
      <w:pPr>
        <w:pStyle w:val="ListParagraph"/>
        <w:numPr>
          <w:ilvl w:val="0"/>
          <w:numId w:val="1"/>
        </w:numPr>
        <w:rPr>
          <w:rFonts w:ascii="Chalkboard SE" w:hAnsi="Chalkboard SE"/>
          <w:sz w:val="22"/>
          <w:szCs w:val="22"/>
          <w:u w:val="single"/>
        </w:rPr>
      </w:pPr>
      <w:r w:rsidRPr="26DCD1A3">
        <w:rPr>
          <w:rFonts w:ascii="Cambria" w:eastAsia="Cambria" w:hAnsi="Cambria" w:cs="Cambria"/>
          <w:b/>
          <w:bCs/>
          <w:sz w:val="22"/>
          <w:szCs w:val="22"/>
        </w:rPr>
        <w:t xml:space="preserve">Activity 3: </w:t>
      </w:r>
      <w:r w:rsidRPr="00B83416">
        <w:rPr>
          <w:rFonts w:ascii="Chalkboard SE" w:hAnsi="Chalkboard SE"/>
          <w:sz w:val="22"/>
          <w:szCs w:val="22"/>
        </w:rPr>
        <w:tab/>
      </w:r>
      <w:r w:rsidRPr="26DCD1A3">
        <w:rPr>
          <w:rFonts w:ascii="Cambria" w:eastAsia="Cambria" w:hAnsi="Cambria" w:cs="Cambria"/>
          <w:sz w:val="22"/>
          <w:szCs w:val="22"/>
          <w:u w:val="single"/>
        </w:rPr>
        <w:t>Eat Local.</w:t>
      </w:r>
    </w:p>
    <w:p w14:paraId="3923C29C" w14:textId="77777777" w:rsidR="00C24F57" w:rsidRPr="00B83416" w:rsidRDefault="26DCD1A3" w:rsidP="26DCD1A3">
      <w:pPr>
        <w:rPr>
          <w:rFonts w:ascii="Cambria" w:eastAsia="Cambria" w:hAnsi="Cambria" w:cs="Cambria"/>
          <w:sz w:val="22"/>
          <w:szCs w:val="22"/>
        </w:rPr>
      </w:pPr>
      <w:r w:rsidRPr="26DCD1A3">
        <w:rPr>
          <w:rFonts w:ascii="Cambria" w:eastAsia="Cambria" w:hAnsi="Cambria" w:cs="Cambria"/>
          <w:sz w:val="22"/>
          <w:szCs w:val="22"/>
        </w:rPr>
        <w:t>In what ways is eating food grown and produced locally better for the environment?</w:t>
      </w:r>
    </w:p>
    <w:p w14:paraId="5697F544" w14:textId="05078E6F" w:rsidR="00B9149B" w:rsidRPr="00B83416" w:rsidRDefault="00174CFC" w:rsidP="26DCD1A3">
      <w:pPr>
        <w:rPr>
          <w:rFonts w:ascii="Cambria" w:eastAsia="Cambria" w:hAnsi="Cambria" w:cs="Cambria"/>
          <w:sz w:val="22"/>
          <w:szCs w:val="22"/>
        </w:rPr>
      </w:pPr>
      <w:hyperlink r:id="rId10">
        <w:r w:rsidR="26DCD1A3" w:rsidRPr="26DCD1A3">
          <w:rPr>
            <w:rStyle w:val="Hyperlink"/>
            <w:rFonts w:ascii="Cambria" w:eastAsia="Cambria" w:hAnsi="Cambria" w:cs="Cambria"/>
            <w:sz w:val="22"/>
            <w:szCs w:val="22"/>
          </w:rPr>
          <w:t>www.youtube.com/watch?v=9Opt06QF9WY</w:t>
        </w:r>
      </w:hyperlink>
    </w:p>
    <w:p w14:paraId="1EA90819" w14:textId="77777777" w:rsidR="00B9149B" w:rsidRPr="00B83416" w:rsidRDefault="00B9149B" w:rsidP="26DCD1A3">
      <w:pPr>
        <w:ind w:left="360"/>
        <w:rPr>
          <w:rFonts w:ascii="Cambria" w:eastAsia="Cambria" w:hAnsi="Cambria" w:cs="Cambria"/>
          <w:sz w:val="22"/>
          <w:szCs w:val="22"/>
        </w:rPr>
      </w:pPr>
    </w:p>
    <w:p w14:paraId="55A86B1E" w14:textId="77777777" w:rsidR="00B9149B" w:rsidRPr="00B83416" w:rsidRDefault="26DCD1A3" w:rsidP="26DCD1A3">
      <w:pPr>
        <w:rPr>
          <w:rFonts w:ascii="Cambria" w:eastAsia="Cambria" w:hAnsi="Cambria" w:cs="Cambria"/>
          <w:sz w:val="22"/>
          <w:szCs w:val="22"/>
        </w:rPr>
      </w:pPr>
      <w:r w:rsidRPr="26DCD1A3">
        <w:rPr>
          <w:rFonts w:ascii="Cambria" w:eastAsia="Cambria" w:hAnsi="Cambria" w:cs="Cambria"/>
          <w:sz w:val="22"/>
          <w:szCs w:val="22"/>
        </w:rPr>
        <w:t xml:space="preserve">If we only ate food grown in our country, what could we eat? What would we miss?  </w:t>
      </w:r>
    </w:p>
    <w:p w14:paraId="7059A3FC" w14:textId="77777777" w:rsidR="00B9149B" w:rsidRPr="00B83416" w:rsidRDefault="26DCD1A3" w:rsidP="26DCD1A3">
      <w:pPr>
        <w:rPr>
          <w:rFonts w:ascii="Cambria" w:eastAsia="Cambria" w:hAnsi="Cambria" w:cs="Cambria"/>
          <w:sz w:val="22"/>
          <w:szCs w:val="22"/>
        </w:rPr>
      </w:pPr>
      <w:r w:rsidRPr="26DCD1A3">
        <w:rPr>
          <w:rFonts w:ascii="Cambria" w:eastAsia="Cambria" w:hAnsi="Cambria" w:cs="Cambria"/>
          <w:sz w:val="22"/>
          <w:szCs w:val="22"/>
        </w:rPr>
        <w:t>What is Seasonal Food?  What foods can you find that are only sold at certain times of year?</w:t>
      </w:r>
    </w:p>
    <w:p w14:paraId="39F4F535" w14:textId="77777777" w:rsidR="00B9149B" w:rsidRPr="00B83416" w:rsidRDefault="00B9149B" w:rsidP="26DCD1A3">
      <w:pPr>
        <w:ind w:left="360"/>
        <w:rPr>
          <w:rFonts w:ascii="Cambria" w:eastAsia="Cambria" w:hAnsi="Cambria" w:cs="Cambria"/>
          <w:sz w:val="22"/>
          <w:szCs w:val="22"/>
        </w:rPr>
      </w:pPr>
    </w:p>
    <w:p w14:paraId="02535C3D" w14:textId="743A80D1" w:rsidR="00B9149B" w:rsidRPr="00B83416" w:rsidRDefault="26DCD1A3" w:rsidP="26DCD1A3">
      <w:pPr>
        <w:rPr>
          <w:rFonts w:ascii="Cambria" w:eastAsia="Cambria" w:hAnsi="Cambria" w:cs="Cambria"/>
          <w:sz w:val="22"/>
          <w:szCs w:val="22"/>
        </w:rPr>
      </w:pPr>
      <w:r w:rsidRPr="26DCD1A3">
        <w:rPr>
          <w:rFonts w:ascii="Cambria" w:eastAsia="Cambria" w:hAnsi="Cambria" w:cs="Cambria"/>
          <w:sz w:val="22"/>
          <w:szCs w:val="22"/>
        </w:rPr>
        <w:t>Try planning and making (if you can find all you need now- if not wait a few weeks and just plan what you will do when you can access everything) a meal made from only local food and food that is in season.  Try the link below for some tips:</w:t>
      </w:r>
      <w:r w:rsidR="003B7259">
        <w:rPr>
          <w:rFonts w:ascii="Cambria" w:eastAsia="Cambria" w:hAnsi="Cambria" w:cs="Cambria"/>
          <w:sz w:val="22"/>
          <w:szCs w:val="22"/>
        </w:rPr>
        <w:t xml:space="preserve"> </w:t>
      </w:r>
      <w:hyperlink r:id="rId11" w:history="1">
        <w:r w:rsidRPr="26DCD1A3">
          <w:rPr>
            <w:rStyle w:val="Hyperlink"/>
            <w:rFonts w:ascii="Chalkboard SE" w:hAnsi="Chalkboard SE"/>
            <w:sz w:val="22"/>
            <w:szCs w:val="22"/>
          </w:rPr>
          <w:t>www.eatseasonably.co.uk</w:t>
        </w:r>
      </w:hyperlink>
    </w:p>
    <w:p w14:paraId="53065458" w14:textId="77777777" w:rsidR="00B9149B" w:rsidRPr="00B83416" w:rsidRDefault="00B9149B" w:rsidP="26DCD1A3">
      <w:pPr>
        <w:ind w:left="360"/>
        <w:rPr>
          <w:rFonts w:ascii="Cambria" w:eastAsia="Cambria" w:hAnsi="Cambria" w:cs="Cambria"/>
          <w:sz w:val="22"/>
          <w:szCs w:val="22"/>
        </w:rPr>
      </w:pPr>
    </w:p>
    <w:p w14:paraId="34DE990D" w14:textId="77777777" w:rsidR="00626A8F" w:rsidRPr="00B83416" w:rsidRDefault="00626A8F" w:rsidP="26DCD1A3">
      <w:pPr>
        <w:rPr>
          <w:rFonts w:ascii="Cambria" w:eastAsia="Cambria" w:hAnsi="Cambria" w:cs="Cambria"/>
          <w:sz w:val="22"/>
          <w:szCs w:val="22"/>
        </w:rPr>
      </w:pPr>
    </w:p>
    <w:p w14:paraId="5AA25379" w14:textId="77777777" w:rsidR="00626A8F" w:rsidRPr="00B83416" w:rsidRDefault="00626A8F" w:rsidP="26DCD1A3">
      <w:pPr>
        <w:rPr>
          <w:rFonts w:ascii="Cambria" w:eastAsia="Cambria" w:hAnsi="Cambria" w:cs="Cambria"/>
          <w:sz w:val="22"/>
          <w:szCs w:val="22"/>
        </w:rPr>
      </w:pPr>
    </w:p>
    <w:p w14:paraId="20693B4D" w14:textId="77777777" w:rsidR="00902B25" w:rsidRPr="00B83416" w:rsidRDefault="00902B25" w:rsidP="26DCD1A3">
      <w:pPr>
        <w:pStyle w:val="ListParagraph"/>
        <w:rPr>
          <w:rFonts w:ascii="Cambria" w:eastAsia="Cambria" w:hAnsi="Cambria" w:cs="Cambria"/>
          <w:sz w:val="22"/>
          <w:szCs w:val="22"/>
        </w:rPr>
      </w:pPr>
    </w:p>
    <w:p w14:paraId="0014B37F" w14:textId="77777777" w:rsidR="00902B25" w:rsidRDefault="00902B25" w:rsidP="26DCD1A3">
      <w:pPr>
        <w:pStyle w:val="ListParagraph"/>
        <w:rPr>
          <w:rFonts w:ascii="Cambria" w:eastAsia="Cambria" w:hAnsi="Cambria" w:cs="Cambria"/>
        </w:rPr>
      </w:pPr>
    </w:p>
    <w:sectPr w:rsidR="00902B25" w:rsidSect="0008166E">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1FA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0A432" w16cex:dateUtc="2020-04-02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1FA346" w16cid:durableId="2230A43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halkboard SE">
    <w:altName w:val="Calibri"/>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24509"/>
    <w:multiLevelType w:val="hybridMultilevel"/>
    <w:tmpl w:val="4A38B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e Pomeroy">
    <w15:presenceInfo w15:providerId="AD" w15:userId="S::caroline.pomeroy@climatestewards.onmicrosoft.com::fdb26f47-40e7-4f2d-8057-f59ed742d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13E"/>
    <w:rsid w:val="000476AC"/>
    <w:rsid w:val="00055A33"/>
    <w:rsid w:val="0008166E"/>
    <w:rsid w:val="000E613E"/>
    <w:rsid w:val="00174CFC"/>
    <w:rsid w:val="0027242B"/>
    <w:rsid w:val="00342BDB"/>
    <w:rsid w:val="003B5DC3"/>
    <w:rsid w:val="003B7259"/>
    <w:rsid w:val="003D14E7"/>
    <w:rsid w:val="0048492E"/>
    <w:rsid w:val="00516661"/>
    <w:rsid w:val="00535D9B"/>
    <w:rsid w:val="005B58AF"/>
    <w:rsid w:val="005E79E0"/>
    <w:rsid w:val="00626A8F"/>
    <w:rsid w:val="00651BD3"/>
    <w:rsid w:val="00673504"/>
    <w:rsid w:val="00677AE7"/>
    <w:rsid w:val="006C2734"/>
    <w:rsid w:val="006D20C5"/>
    <w:rsid w:val="00740C2F"/>
    <w:rsid w:val="007561BA"/>
    <w:rsid w:val="00762BEA"/>
    <w:rsid w:val="00780B56"/>
    <w:rsid w:val="007B2431"/>
    <w:rsid w:val="008622C1"/>
    <w:rsid w:val="00881612"/>
    <w:rsid w:val="00902B25"/>
    <w:rsid w:val="00931950"/>
    <w:rsid w:val="009375A9"/>
    <w:rsid w:val="009B6C63"/>
    <w:rsid w:val="00A606CB"/>
    <w:rsid w:val="00A65A57"/>
    <w:rsid w:val="00A7190C"/>
    <w:rsid w:val="00AB0EC3"/>
    <w:rsid w:val="00AD6A6D"/>
    <w:rsid w:val="00B439ED"/>
    <w:rsid w:val="00B83416"/>
    <w:rsid w:val="00B9149B"/>
    <w:rsid w:val="00BC7B9D"/>
    <w:rsid w:val="00BF458E"/>
    <w:rsid w:val="00C24DB3"/>
    <w:rsid w:val="00C24F57"/>
    <w:rsid w:val="00C51523"/>
    <w:rsid w:val="00C62867"/>
    <w:rsid w:val="00CA2D5C"/>
    <w:rsid w:val="00CB61DC"/>
    <w:rsid w:val="00CC402F"/>
    <w:rsid w:val="00CD41A3"/>
    <w:rsid w:val="00D342C7"/>
    <w:rsid w:val="00DF52BE"/>
    <w:rsid w:val="00E62F1F"/>
    <w:rsid w:val="00EA1F33"/>
    <w:rsid w:val="00F02DFC"/>
    <w:rsid w:val="00F374A7"/>
    <w:rsid w:val="00F87C90"/>
    <w:rsid w:val="26DCD1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13E"/>
    <w:pPr>
      <w:ind w:left="720"/>
      <w:contextualSpacing/>
    </w:pPr>
  </w:style>
  <w:style w:type="character" w:styleId="Hyperlink">
    <w:name w:val="Hyperlink"/>
    <w:basedOn w:val="DefaultParagraphFont"/>
    <w:uiPriority w:val="99"/>
    <w:unhideWhenUsed/>
    <w:rsid w:val="00626A8F"/>
    <w:rPr>
      <w:color w:val="0563C1" w:themeColor="hyperlink"/>
      <w:u w:val="single"/>
    </w:rPr>
  </w:style>
  <w:style w:type="character" w:customStyle="1" w:styleId="UnresolvedMention">
    <w:name w:val="Unresolved Mention"/>
    <w:basedOn w:val="DefaultParagraphFont"/>
    <w:uiPriority w:val="99"/>
    <w:semiHidden/>
    <w:unhideWhenUsed/>
    <w:rsid w:val="00626A8F"/>
    <w:rPr>
      <w:color w:val="605E5C"/>
      <w:shd w:val="clear" w:color="auto" w:fill="E1DFDD"/>
    </w:rPr>
  </w:style>
  <w:style w:type="character" w:styleId="FollowedHyperlink">
    <w:name w:val="FollowedHyperlink"/>
    <w:basedOn w:val="DefaultParagraphFont"/>
    <w:uiPriority w:val="99"/>
    <w:semiHidden/>
    <w:unhideWhenUsed/>
    <w:rsid w:val="00B83416"/>
    <w:rPr>
      <w:color w:val="954F72" w:themeColor="followedHyperlink"/>
      <w:u w:val="single"/>
    </w:rPr>
  </w:style>
  <w:style w:type="character" w:styleId="CommentReference">
    <w:name w:val="annotation reference"/>
    <w:basedOn w:val="DefaultParagraphFont"/>
    <w:uiPriority w:val="99"/>
    <w:semiHidden/>
    <w:unhideWhenUsed/>
    <w:rsid w:val="00881612"/>
    <w:rPr>
      <w:sz w:val="16"/>
      <w:szCs w:val="16"/>
    </w:rPr>
  </w:style>
  <w:style w:type="paragraph" w:styleId="CommentText">
    <w:name w:val="annotation text"/>
    <w:basedOn w:val="Normal"/>
    <w:link w:val="CommentTextChar"/>
    <w:uiPriority w:val="99"/>
    <w:semiHidden/>
    <w:unhideWhenUsed/>
    <w:rsid w:val="00881612"/>
    <w:rPr>
      <w:sz w:val="20"/>
      <w:szCs w:val="20"/>
    </w:rPr>
  </w:style>
  <w:style w:type="character" w:customStyle="1" w:styleId="CommentTextChar">
    <w:name w:val="Comment Text Char"/>
    <w:basedOn w:val="DefaultParagraphFont"/>
    <w:link w:val="CommentText"/>
    <w:uiPriority w:val="99"/>
    <w:semiHidden/>
    <w:rsid w:val="00881612"/>
    <w:rPr>
      <w:sz w:val="20"/>
      <w:szCs w:val="20"/>
    </w:rPr>
  </w:style>
  <w:style w:type="paragraph" w:styleId="CommentSubject">
    <w:name w:val="annotation subject"/>
    <w:basedOn w:val="CommentText"/>
    <w:next w:val="CommentText"/>
    <w:link w:val="CommentSubjectChar"/>
    <w:uiPriority w:val="99"/>
    <w:semiHidden/>
    <w:unhideWhenUsed/>
    <w:rsid w:val="00881612"/>
    <w:rPr>
      <w:b/>
      <w:bCs/>
    </w:rPr>
  </w:style>
  <w:style w:type="character" w:customStyle="1" w:styleId="CommentSubjectChar">
    <w:name w:val="Comment Subject Char"/>
    <w:basedOn w:val="CommentTextChar"/>
    <w:link w:val="CommentSubject"/>
    <w:uiPriority w:val="99"/>
    <w:semiHidden/>
    <w:rsid w:val="00881612"/>
    <w:rPr>
      <w:b/>
      <w:bCs/>
      <w:sz w:val="20"/>
      <w:szCs w:val="20"/>
    </w:rPr>
  </w:style>
  <w:style w:type="paragraph" w:styleId="BalloonText">
    <w:name w:val="Balloon Text"/>
    <w:basedOn w:val="Normal"/>
    <w:link w:val="BalloonTextChar"/>
    <w:uiPriority w:val="99"/>
    <w:semiHidden/>
    <w:unhideWhenUsed/>
    <w:rsid w:val="008816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1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13E"/>
    <w:pPr>
      <w:ind w:left="720"/>
      <w:contextualSpacing/>
    </w:pPr>
  </w:style>
  <w:style w:type="character" w:styleId="Hyperlink">
    <w:name w:val="Hyperlink"/>
    <w:basedOn w:val="DefaultParagraphFont"/>
    <w:uiPriority w:val="99"/>
    <w:unhideWhenUsed/>
    <w:rsid w:val="00626A8F"/>
    <w:rPr>
      <w:color w:val="0563C1" w:themeColor="hyperlink"/>
      <w:u w:val="single"/>
    </w:rPr>
  </w:style>
  <w:style w:type="character" w:customStyle="1" w:styleId="UnresolvedMention">
    <w:name w:val="Unresolved Mention"/>
    <w:basedOn w:val="DefaultParagraphFont"/>
    <w:uiPriority w:val="99"/>
    <w:semiHidden/>
    <w:unhideWhenUsed/>
    <w:rsid w:val="00626A8F"/>
    <w:rPr>
      <w:color w:val="605E5C"/>
      <w:shd w:val="clear" w:color="auto" w:fill="E1DFDD"/>
    </w:rPr>
  </w:style>
  <w:style w:type="character" w:styleId="FollowedHyperlink">
    <w:name w:val="FollowedHyperlink"/>
    <w:basedOn w:val="DefaultParagraphFont"/>
    <w:uiPriority w:val="99"/>
    <w:semiHidden/>
    <w:unhideWhenUsed/>
    <w:rsid w:val="00B83416"/>
    <w:rPr>
      <w:color w:val="954F72" w:themeColor="followedHyperlink"/>
      <w:u w:val="single"/>
    </w:rPr>
  </w:style>
  <w:style w:type="character" w:styleId="CommentReference">
    <w:name w:val="annotation reference"/>
    <w:basedOn w:val="DefaultParagraphFont"/>
    <w:uiPriority w:val="99"/>
    <w:semiHidden/>
    <w:unhideWhenUsed/>
    <w:rsid w:val="00881612"/>
    <w:rPr>
      <w:sz w:val="16"/>
      <w:szCs w:val="16"/>
    </w:rPr>
  </w:style>
  <w:style w:type="paragraph" w:styleId="CommentText">
    <w:name w:val="annotation text"/>
    <w:basedOn w:val="Normal"/>
    <w:link w:val="CommentTextChar"/>
    <w:uiPriority w:val="99"/>
    <w:semiHidden/>
    <w:unhideWhenUsed/>
    <w:rsid w:val="00881612"/>
    <w:rPr>
      <w:sz w:val="20"/>
      <w:szCs w:val="20"/>
    </w:rPr>
  </w:style>
  <w:style w:type="character" w:customStyle="1" w:styleId="CommentTextChar">
    <w:name w:val="Comment Text Char"/>
    <w:basedOn w:val="DefaultParagraphFont"/>
    <w:link w:val="CommentText"/>
    <w:uiPriority w:val="99"/>
    <w:semiHidden/>
    <w:rsid w:val="00881612"/>
    <w:rPr>
      <w:sz w:val="20"/>
      <w:szCs w:val="20"/>
    </w:rPr>
  </w:style>
  <w:style w:type="paragraph" w:styleId="CommentSubject">
    <w:name w:val="annotation subject"/>
    <w:basedOn w:val="CommentText"/>
    <w:next w:val="CommentText"/>
    <w:link w:val="CommentSubjectChar"/>
    <w:uiPriority w:val="99"/>
    <w:semiHidden/>
    <w:unhideWhenUsed/>
    <w:rsid w:val="00881612"/>
    <w:rPr>
      <w:b/>
      <w:bCs/>
    </w:rPr>
  </w:style>
  <w:style w:type="character" w:customStyle="1" w:styleId="CommentSubjectChar">
    <w:name w:val="Comment Subject Char"/>
    <w:basedOn w:val="CommentTextChar"/>
    <w:link w:val="CommentSubject"/>
    <w:uiPriority w:val="99"/>
    <w:semiHidden/>
    <w:rsid w:val="00881612"/>
    <w:rPr>
      <w:b/>
      <w:bCs/>
      <w:sz w:val="20"/>
      <w:szCs w:val="20"/>
    </w:rPr>
  </w:style>
  <w:style w:type="paragraph" w:styleId="BalloonText">
    <w:name w:val="Balloon Text"/>
    <w:basedOn w:val="Normal"/>
    <w:link w:val="BalloonTextChar"/>
    <w:uiPriority w:val="99"/>
    <w:semiHidden/>
    <w:unhideWhenUsed/>
    <w:rsid w:val="008816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2822">
      <w:bodyDiv w:val="1"/>
      <w:marLeft w:val="0"/>
      <w:marRight w:val="0"/>
      <w:marTop w:val="0"/>
      <w:marBottom w:val="0"/>
      <w:divBdr>
        <w:top w:val="none" w:sz="0" w:space="0" w:color="auto"/>
        <w:left w:val="none" w:sz="0" w:space="0" w:color="auto"/>
        <w:bottom w:val="none" w:sz="0" w:space="0" w:color="auto"/>
        <w:right w:val="none" w:sz="0" w:space="0" w:color="auto"/>
      </w:divBdr>
    </w:div>
    <w:div w:id="197668813">
      <w:bodyDiv w:val="1"/>
      <w:marLeft w:val="0"/>
      <w:marRight w:val="0"/>
      <w:marTop w:val="0"/>
      <w:marBottom w:val="0"/>
      <w:divBdr>
        <w:top w:val="none" w:sz="0" w:space="0" w:color="auto"/>
        <w:left w:val="none" w:sz="0" w:space="0" w:color="auto"/>
        <w:bottom w:val="none" w:sz="0" w:space="0" w:color="auto"/>
        <w:right w:val="none" w:sz="0" w:space="0" w:color="auto"/>
      </w:divBdr>
    </w:div>
    <w:div w:id="1103691851">
      <w:bodyDiv w:val="1"/>
      <w:marLeft w:val="0"/>
      <w:marRight w:val="0"/>
      <w:marTop w:val="0"/>
      <w:marBottom w:val="0"/>
      <w:divBdr>
        <w:top w:val="none" w:sz="0" w:space="0" w:color="auto"/>
        <w:left w:val="none" w:sz="0" w:space="0" w:color="auto"/>
        <w:bottom w:val="none" w:sz="0" w:space="0" w:color="auto"/>
        <w:right w:val="none" w:sz="0" w:space="0" w:color="auto"/>
      </w:divBdr>
    </w:div>
    <w:div w:id="1126503211">
      <w:bodyDiv w:val="1"/>
      <w:marLeft w:val="0"/>
      <w:marRight w:val="0"/>
      <w:marTop w:val="0"/>
      <w:marBottom w:val="0"/>
      <w:divBdr>
        <w:top w:val="none" w:sz="0" w:space="0" w:color="auto"/>
        <w:left w:val="none" w:sz="0" w:space="0" w:color="auto"/>
        <w:bottom w:val="none" w:sz="0" w:space="0" w:color="auto"/>
        <w:right w:val="none" w:sz="0" w:space="0" w:color="auto"/>
      </w:divBdr>
    </w:div>
    <w:div w:id="155616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atseasonably.co.uk"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youtube.com/watch?v=9Opt06QF9WY" TargetMode="External"/><Relationship Id="rId4" Type="http://schemas.openxmlformats.org/officeDocument/2006/relationships/settings" Target="settings.xml"/><Relationship Id="rId9" Type="http://schemas.openxmlformats.org/officeDocument/2006/relationships/hyperlink" Target="http://www.foodmiles.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Bath &amp; Wells Diocese</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Emmett</dc:creator>
  <cp:lastModifiedBy>David Maggs</cp:lastModifiedBy>
  <cp:revision>4</cp:revision>
  <dcterms:created xsi:type="dcterms:W3CDTF">2020-04-06T07:17:00Z</dcterms:created>
  <dcterms:modified xsi:type="dcterms:W3CDTF">2020-04-06T07:17:00Z</dcterms:modified>
</cp:coreProperties>
</file>