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B4F8" w14:textId="77777777" w:rsidR="004020B1" w:rsidRPr="005C6245" w:rsidRDefault="00E13D92" w:rsidP="00854E05">
      <w:pPr>
        <w:jc w:val="center"/>
        <w:rPr>
          <w:rFonts w:ascii="Franklin Gothic Book" w:hAnsi="Franklin Gothic Book"/>
          <w:sz w:val="16"/>
          <w:szCs w:val="16"/>
        </w:rPr>
      </w:pPr>
      <w:r>
        <w:rPr>
          <w:rFonts w:ascii="Franklin Gothic Book" w:hAnsi="Franklin Gothic Book"/>
          <w:noProof/>
          <w:sz w:val="16"/>
          <w:szCs w:val="16"/>
          <w:lang w:eastAsia="en-GB"/>
        </w:rPr>
        <w:drawing>
          <wp:anchor distT="0" distB="0" distL="114300" distR="114300" simplePos="0" relativeHeight="251661312" behindDoc="1" locked="0" layoutInCell="1" allowOverlap="1" wp14:anchorId="5D57279F" wp14:editId="2680B422">
            <wp:simplePos x="0" y="0"/>
            <wp:positionH relativeFrom="column">
              <wp:posOffset>3579495</wp:posOffset>
            </wp:positionH>
            <wp:positionV relativeFrom="paragraph">
              <wp:posOffset>-222885</wp:posOffset>
            </wp:positionV>
            <wp:extent cx="2159635" cy="660400"/>
            <wp:effectExtent l="0" t="0" r="0" b="6350"/>
            <wp:wrapTight wrapText="bothSides">
              <wp:wrapPolygon edited="0">
                <wp:start x="0" y="0"/>
                <wp:lineTo x="0" y="21185"/>
                <wp:lineTo x="21340" y="2118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LogoBlue-RGB-w100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page">
              <wp14:pctWidth>0</wp14:pctWidth>
            </wp14:sizeRelH>
            <wp14:sizeRelV relativeFrom="page">
              <wp14:pctHeight>0</wp14:pctHeight>
            </wp14:sizeRelV>
          </wp:anchor>
        </w:drawing>
      </w:r>
    </w:p>
    <w:p w14:paraId="40B55427" w14:textId="77777777" w:rsidR="004020B1" w:rsidRPr="005C6245" w:rsidRDefault="004020B1" w:rsidP="008B01D8">
      <w:pPr>
        <w:rPr>
          <w:rFonts w:ascii="Franklin Gothic Book" w:hAnsi="Franklin Gothic Book"/>
          <w:sz w:val="16"/>
          <w:szCs w:val="16"/>
        </w:rPr>
      </w:pPr>
    </w:p>
    <w:p w14:paraId="076A2FA4" w14:textId="6EA4AA93" w:rsidR="002F23FA" w:rsidRPr="005C6245" w:rsidRDefault="002F23FA" w:rsidP="004020B1">
      <w:pPr>
        <w:rPr>
          <w:rFonts w:ascii="Franklin Gothic Book" w:hAnsi="Franklin Gothic Book"/>
        </w:rPr>
      </w:pPr>
    </w:p>
    <w:p w14:paraId="0FB26765" w14:textId="77777777" w:rsidR="004020B1" w:rsidRPr="005C6245" w:rsidRDefault="004020B1" w:rsidP="00333AE8">
      <w:pPr>
        <w:rPr>
          <w:rFonts w:ascii="Franklin Gothic Book" w:hAnsi="Franklin Gothic Book"/>
          <w:b/>
        </w:rPr>
      </w:pPr>
    </w:p>
    <w:p w14:paraId="3B03449B" w14:textId="3F7AC41B" w:rsidR="00B0564D" w:rsidRPr="00B0564D" w:rsidRDefault="00B0564D" w:rsidP="00B0564D">
      <w:pPr>
        <w:contextualSpacing/>
        <w:rPr>
          <w:sz w:val="24"/>
          <w:szCs w:val="24"/>
        </w:rPr>
      </w:pPr>
      <w:r w:rsidRPr="00B0564D">
        <w:rPr>
          <w:sz w:val="24"/>
          <w:szCs w:val="24"/>
        </w:rPr>
        <w:t xml:space="preserve">Bishop Michael message to the diocese </w:t>
      </w:r>
    </w:p>
    <w:p w14:paraId="076BBC63" w14:textId="77777777" w:rsidR="00B0564D" w:rsidRPr="00B0564D" w:rsidRDefault="00B0564D" w:rsidP="00B0564D">
      <w:pPr>
        <w:contextualSpacing/>
        <w:rPr>
          <w:sz w:val="24"/>
          <w:szCs w:val="24"/>
        </w:rPr>
      </w:pPr>
    </w:p>
    <w:p w14:paraId="692AA481" w14:textId="77777777" w:rsidR="00B0564D" w:rsidRPr="00B0564D" w:rsidRDefault="00B0564D" w:rsidP="00B0564D">
      <w:pPr>
        <w:contextualSpacing/>
        <w:rPr>
          <w:sz w:val="24"/>
          <w:szCs w:val="24"/>
        </w:rPr>
      </w:pPr>
      <w:r w:rsidRPr="00B0564D">
        <w:rPr>
          <w:sz w:val="24"/>
          <w:szCs w:val="24"/>
        </w:rPr>
        <w:t xml:space="preserve">When she was just 21, the future Queen Elizabeth said this ‘I declare before you all that my whole life, whether it be long or short, shall be devoted to your service’. Today, the long life of our Queen has come to an end. For almost all of us, we cannot recall life before her steady, consistent presence among us, and we are reeling at her loss. </w:t>
      </w:r>
      <w:proofErr w:type="gramStart"/>
      <w:r w:rsidRPr="00B0564D">
        <w:rPr>
          <w:sz w:val="24"/>
          <w:szCs w:val="24"/>
        </w:rPr>
        <w:t>So</w:t>
      </w:r>
      <w:proofErr w:type="gramEnd"/>
      <w:r w:rsidRPr="00B0564D">
        <w:rPr>
          <w:sz w:val="24"/>
          <w:szCs w:val="24"/>
        </w:rPr>
        <w:t xml:space="preserve"> I speak to you today at a time of great sorrow for the Queen’s family, for our country, for the whole Commonwealth and for all whom Queen Elizabeth served. </w:t>
      </w:r>
    </w:p>
    <w:p w14:paraId="23F5EACA" w14:textId="77777777" w:rsidR="00B0564D" w:rsidRPr="00B0564D" w:rsidRDefault="00B0564D" w:rsidP="00B0564D">
      <w:pPr>
        <w:contextualSpacing/>
        <w:rPr>
          <w:sz w:val="24"/>
          <w:szCs w:val="24"/>
        </w:rPr>
      </w:pPr>
    </w:p>
    <w:p w14:paraId="2C3D1FE0" w14:textId="77777777" w:rsidR="00B0564D" w:rsidRPr="00B0564D" w:rsidRDefault="00B0564D" w:rsidP="00B0564D">
      <w:pPr>
        <w:contextualSpacing/>
        <w:rPr>
          <w:sz w:val="24"/>
          <w:szCs w:val="24"/>
        </w:rPr>
      </w:pPr>
      <w:r w:rsidRPr="00B0564D">
        <w:rPr>
          <w:sz w:val="24"/>
          <w:szCs w:val="24"/>
        </w:rPr>
        <w:t xml:space="preserve">In our sadness and confusion, we give thanks for a </w:t>
      </w:r>
      <w:proofErr w:type="spellStart"/>
      <w:r w:rsidRPr="00B0564D">
        <w:rPr>
          <w:sz w:val="24"/>
          <w:szCs w:val="24"/>
        </w:rPr>
        <w:t>life long</w:t>
      </w:r>
      <w:proofErr w:type="spellEnd"/>
      <w:r w:rsidRPr="00B0564D">
        <w:rPr>
          <w:sz w:val="24"/>
          <w:szCs w:val="24"/>
        </w:rPr>
        <w:t xml:space="preserve"> lived, a life well lived, of service, daily steadfastness. All of us will have our own memories of the Queen. I was privileged to meet with the Queen earlier this year when I became Bishop here in Bath and Wells. It was extraordinary to meet her and to encounter her focus, her inquisitiveness, her interest. </w:t>
      </w:r>
    </w:p>
    <w:p w14:paraId="3FFC9BB5" w14:textId="77777777" w:rsidR="00B0564D" w:rsidRPr="00B0564D" w:rsidRDefault="00B0564D" w:rsidP="00B0564D">
      <w:pPr>
        <w:contextualSpacing/>
        <w:rPr>
          <w:sz w:val="24"/>
          <w:szCs w:val="24"/>
        </w:rPr>
      </w:pPr>
    </w:p>
    <w:p w14:paraId="58EE4598" w14:textId="77777777" w:rsidR="00B0564D" w:rsidRPr="00B0564D" w:rsidRDefault="00B0564D" w:rsidP="00B0564D">
      <w:pPr>
        <w:contextualSpacing/>
        <w:rPr>
          <w:sz w:val="24"/>
          <w:szCs w:val="24"/>
        </w:rPr>
      </w:pPr>
      <w:r w:rsidRPr="00B0564D">
        <w:rPr>
          <w:sz w:val="24"/>
          <w:szCs w:val="24"/>
        </w:rPr>
        <w:t xml:space="preserve">The bedrock of the Queen’s life that has shone out through the years is her faith in Jesus Christ. We now commend her to His care and keeping, claiming for Queen Elizabeth Jesus’ promise that all who believe in Him will have eternal life. </w:t>
      </w:r>
    </w:p>
    <w:p w14:paraId="47F0C610" w14:textId="77777777" w:rsidR="00B0564D" w:rsidRPr="00B0564D" w:rsidRDefault="00B0564D" w:rsidP="00B0564D">
      <w:pPr>
        <w:contextualSpacing/>
        <w:rPr>
          <w:sz w:val="24"/>
          <w:szCs w:val="24"/>
        </w:rPr>
      </w:pPr>
    </w:p>
    <w:p w14:paraId="7AEB3896" w14:textId="77777777" w:rsidR="00B0564D" w:rsidRPr="00B0564D" w:rsidRDefault="00B0564D" w:rsidP="00B0564D">
      <w:pPr>
        <w:contextualSpacing/>
        <w:rPr>
          <w:sz w:val="24"/>
          <w:szCs w:val="24"/>
        </w:rPr>
      </w:pPr>
      <w:r w:rsidRPr="00B0564D">
        <w:rPr>
          <w:sz w:val="24"/>
          <w:szCs w:val="24"/>
        </w:rPr>
        <w:t xml:space="preserve">I’m not sure that any of us know quite what to do </w:t>
      </w:r>
      <w:proofErr w:type="gramStart"/>
      <w:r w:rsidRPr="00B0564D">
        <w:rPr>
          <w:sz w:val="24"/>
          <w:szCs w:val="24"/>
        </w:rPr>
        <w:t>at this time</w:t>
      </w:r>
      <w:proofErr w:type="gramEnd"/>
      <w:r w:rsidRPr="00B0564D">
        <w:rPr>
          <w:sz w:val="24"/>
          <w:szCs w:val="24"/>
        </w:rPr>
        <w:t xml:space="preserve">. If you would help you, please come along to one of our churches which are open for you. To light a candle, say a prayer, sign a book of condolence, lay some flowers, talk to someone about your feelings and thoughts. We are here for you. </w:t>
      </w:r>
    </w:p>
    <w:p w14:paraId="2CE6DE76" w14:textId="77777777" w:rsidR="00B0564D" w:rsidRPr="00B0564D" w:rsidRDefault="00B0564D" w:rsidP="00B0564D">
      <w:pPr>
        <w:contextualSpacing/>
        <w:rPr>
          <w:sz w:val="24"/>
          <w:szCs w:val="24"/>
        </w:rPr>
      </w:pPr>
    </w:p>
    <w:p w14:paraId="42449D66" w14:textId="2FF11408" w:rsidR="00854E05" w:rsidRPr="00E13D92" w:rsidRDefault="00B0564D" w:rsidP="00B0564D">
      <w:pPr>
        <w:contextualSpacing/>
        <w:rPr>
          <w:sz w:val="24"/>
          <w:szCs w:val="24"/>
        </w:rPr>
      </w:pPr>
      <w:r w:rsidRPr="00B0564D">
        <w:rPr>
          <w:sz w:val="24"/>
          <w:szCs w:val="24"/>
        </w:rPr>
        <w:t>Here above all to give thanks for Queen Elizabeth II. May she rest in peace and rise in glory.</w:t>
      </w:r>
    </w:p>
    <w:sectPr w:rsidR="00854E05" w:rsidRPr="00E13D92" w:rsidSect="004020B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C4EA" w14:textId="77777777" w:rsidR="00F5349E" w:rsidRDefault="00F5349E" w:rsidP="00A77395">
      <w:pPr>
        <w:spacing w:after="0" w:line="240" w:lineRule="auto"/>
      </w:pPr>
      <w:r>
        <w:separator/>
      </w:r>
    </w:p>
  </w:endnote>
  <w:endnote w:type="continuationSeparator" w:id="0">
    <w:p w14:paraId="5DD66B1E" w14:textId="77777777" w:rsidR="00F5349E" w:rsidRDefault="00F5349E" w:rsidP="00A7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7EF2" w14:textId="77777777" w:rsidR="00F5349E" w:rsidRDefault="00F5349E" w:rsidP="00A77395">
      <w:pPr>
        <w:spacing w:after="0" w:line="240" w:lineRule="auto"/>
      </w:pPr>
      <w:r>
        <w:separator/>
      </w:r>
    </w:p>
  </w:footnote>
  <w:footnote w:type="continuationSeparator" w:id="0">
    <w:p w14:paraId="26A4EA20" w14:textId="77777777" w:rsidR="00F5349E" w:rsidRDefault="00F5349E" w:rsidP="00A77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80"/>
    <w:rsid w:val="00076722"/>
    <w:rsid w:val="000B358C"/>
    <w:rsid w:val="00114891"/>
    <w:rsid w:val="00127DD6"/>
    <w:rsid w:val="00145FB6"/>
    <w:rsid w:val="00146189"/>
    <w:rsid w:val="001B2F49"/>
    <w:rsid w:val="001D2E7F"/>
    <w:rsid w:val="001E3B13"/>
    <w:rsid w:val="00251627"/>
    <w:rsid w:val="002B0A62"/>
    <w:rsid w:val="002F23FA"/>
    <w:rsid w:val="002F2F80"/>
    <w:rsid w:val="00333AE8"/>
    <w:rsid w:val="0034062C"/>
    <w:rsid w:val="0038553E"/>
    <w:rsid w:val="003A5550"/>
    <w:rsid w:val="003C3944"/>
    <w:rsid w:val="004020B1"/>
    <w:rsid w:val="00410175"/>
    <w:rsid w:val="00436137"/>
    <w:rsid w:val="004F7D39"/>
    <w:rsid w:val="005173F0"/>
    <w:rsid w:val="00522D86"/>
    <w:rsid w:val="00531C92"/>
    <w:rsid w:val="00594390"/>
    <w:rsid w:val="005C6245"/>
    <w:rsid w:val="005D6681"/>
    <w:rsid w:val="005D7A3A"/>
    <w:rsid w:val="00605751"/>
    <w:rsid w:val="006127F0"/>
    <w:rsid w:val="0062370C"/>
    <w:rsid w:val="0062393B"/>
    <w:rsid w:val="00662F22"/>
    <w:rsid w:val="00713783"/>
    <w:rsid w:val="00715EA8"/>
    <w:rsid w:val="007C13D0"/>
    <w:rsid w:val="007D3FA2"/>
    <w:rsid w:val="007E688D"/>
    <w:rsid w:val="00853D1F"/>
    <w:rsid w:val="00854E05"/>
    <w:rsid w:val="00861536"/>
    <w:rsid w:val="008B01D8"/>
    <w:rsid w:val="008D07B9"/>
    <w:rsid w:val="00905DF4"/>
    <w:rsid w:val="00915710"/>
    <w:rsid w:val="00935E3F"/>
    <w:rsid w:val="0094323B"/>
    <w:rsid w:val="00943FD0"/>
    <w:rsid w:val="0095181C"/>
    <w:rsid w:val="00997248"/>
    <w:rsid w:val="009F46E0"/>
    <w:rsid w:val="00A4037E"/>
    <w:rsid w:val="00A77395"/>
    <w:rsid w:val="00A8474E"/>
    <w:rsid w:val="00B0564D"/>
    <w:rsid w:val="00B93E55"/>
    <w:rsid w:val="00C32B16"/>
    <w:rsid w:val="00C852B1"/>
    <w:rsid w:val="00D16EDD"/>
    <w:rsid w:val="00D80CE6"/>
    <w:rsid w:val="00DE0632"/>
    <w:rsid w:val="00DE62D2"/>
    <w:rsid w:val="00E128CA"/>
    <w:rsid w:val="00E13D92"/>
    <w:rsid w:val="00E70FF6"/>
    <w:rsid w:val="00E73C07"/>
    <w:rsid w:val="00E95175"/>
    <w:rsid w:val="00F5349E"/>
    <w:rsid w:val="00F64776"/>
    <w:rsid w:val="00F6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AADC"/>
  <w15:docId w15:val="{E43FE59F-A208-4BE2-A4A7-80F9CAA2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80"/>
    <w:rPr>
      <w:rFonts w:ascii="Tahoma" w:hAnsi="Tahoma" w:cs="Tahoma"/>
      <w:sz w:val="16"/>
      <w:szCs w:val="16"/>
    </w:rPr>
  </w:style>
  <w:style w:type="character" w:styleId="Hyperlink">
    <w:name w:val="Hyperlink"/>
    <w:basedOn w:val="DefaultParagraphFont"/>
    <w:uiPriority w:val="99"/>
    <w:unhideWhenUsed/>
    <w:rsid w:val="00854E05"/>
    <w:rPr>
      <w:color w:val="0000FF" w:themeColor="hyperlink"/>
      <w:u w:val="single"/>
    </w:rPr>
  </w:style>
  <w:style w:type="paragraph" w:customStyle="1" w:styleId="introduction">
    <w:name w:val="introduction"/>
    <w:basedOn w:val="Normal"/>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head">
    <w:name w:val="cross-head"/>
    <w:basedOn w:val="DefaultParagraphFont"/>
    <w:rsid w:val="0062393B"/>
  </w:style>
  <w:style w:type="paragraph" w:styleId="Header">
    <w:name w:val="header"/>
    <w:basedOn w:val="Normal"/>
    <w:link w:val="HeaderChar"/>
    <w:uiPriority w:val="99"/>
    <w:unhideWhenUsed/>
    <w:rsid w:val="00A7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95"/>
  </w:style>
  <w:style w:type="paragraph" w:styleId="Footer">
    <w:name w:val="footer"/>
    <w:basedOn w:val="Normal"/>
    <w:link w:val="FooterChar"/>
    <w:uiPriority w:val="99"/>
    <w:unhideWhenUsed/>
    <w:rsid w:val="00A7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95"/>
  </w:style>
  <w:style w:type="paragraph" w:styleId="PlainText">
    <w:name w:val="Plain Text"/>
    <w:basedOn w:val="Normal"/>
    <w:link w:val="PlainTextChar"/>
    <w:uiPriority w:val="99"/>
    <w:unhideWhenUsed/>
    <w:rsid w:val="00861536"/>
    <w:pPr>
      <w:spacing w:after="0" w:line="240" w:lineRule="auto"/>
    </w:pPr>
    <w:rPr>
      <w:rFonts w:ascii="Franklin Gothic Book" w:hAnsi="Franklin Gothic Book"/>
      <w:szCs w:val="21"/>
    </w:rPr>
  </w:style>
  <w:style w:type="character" w:customStyle="1" w:styleId="PlainTextChar">
    <w:name w:val="Plain Text Char"/>
    <w:basedOn w:val="DefaultParagraphFont"/>
    <w:link w:val="PlainText"/>
    <w:uiPriority w:val="99"/>
    <w:rsid w:val="00861536"/>
    <w:rPr>
      <w:rFonts w:ascii="Franklin Gothic Book" w:hAnsi="Franklin Gothic Book"/>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91">
      <w:bodyDiv w:val="1"/>
      <w:marLeft w:val="0"/>
      <w:marRight w:val="0"/>
      <w:marTop w:val="0"/>
      <w:marBottom w:val="0"/>
      <w:divBdr>
        <w:top w:val="none" w:sz="0" w:space="0" w:color="auto"/>
        <w:left w:val="none" w:sz="0" w:space="0" w:color="auto"/>
        <w:bottom w:val="none" w:sz="0" w:space="0" w:color="auto"/>
        <w:right w:val="none" w:sz="0" w:space="0" w:color="auto"/>
      </w:divBdr>
    </w:div>
    <w:div w:id="62995554">
      <w:bodyDiv w:val="1"/>
      <w:marLeft w:val="0"/>
      <w:marRight w:val="0"/>
      <w:marTop w:val="0"/>
      <w:marBottom w:val="0"/>
      <w:divBdr>
        <w:top w:val="none" w:sz="0" w:space="0" w:color="auto"/>
        <w:left w:val="none" w:sz="0" w:space="0" w:color="auto"/>
        <w:bottom w:val="none" w:sz="0" w:space="0" w:color="auto"/>
        <w:right w:val="none" w:sz="0" w:space="0" w:color="auto"/>
      </w:divBdr>
    </w:div>
    <w:div w:id="276571317">
      <w:bodyDiv w:val="1"/>
      <w:marLeft w:val="0"/>
      <w:marRight w:val="0"/>
      <w:marTop w:val="0"/>
      <w:marBottom w:val="0"/>
      <w:divBdr>
        <w:top w:val="none" w:sz="0" w:space="0" w:color="auto"/>
        <w:left w:val="none" w:sz="0" w:space="0" w:color="auto"/>
        <w:bottom w:val="none" w:sz="0" w:space="0" w:color="auto"/>
        <w:right w:val="none" w:sz="0" w:space="0" w:color="auto"/>
      </w:divBdr>
    </w:div>
    <w:div w:id="284896075">
      <w:bodyDiv w:val="1"/>
      <w:marLeft w:val="0"/>
      <w:marRight w:val="0"/>
      <w:marTop w:val="0"/>
      <w:marBottom w:val="0"/>
      <w:divBdr>
        <w:top w:val="none" w:sz="0" w:space="0" w:color="auto"/>
        <w:left w:val="none" w:sz="0" w:space="0" w:color="auto"/>
        <w:bottom w:val="none" w:sz="0" w:space="0" w:color="auto"/>
        <w:right w:val="none" w:sz="0" w:space="0" w:color="auto"/>
      </w:divBdr>
    </w:div>
    <w:div w:id="319041244">
      <w:bodyDiv w:val="1"/>
      <w:marLeft w:val="0"/>
      <w:marRight w:val="0"/>
      <w:marTop w:val="0"/>
      <w:marBottom w:val="0"/>
      <w:divBdr>
        <w:top w:val="none" w:sz="0" w:space="0" w:color="auto"/>
        <w:left w:val="none" w:sz="0" w:space="0" w:color="auto"/>
        <w:bottom w:val="none" w:sz="0" w:space="0" w:color="auto"/>
        <w:right w:val="none" w:sz="0" w:space="0" w:color="auto"/>
      </w:divBdr>
    </w:div>
    <w:div w:id="535316771">
      <w:bodyDiv w:val="1"/>
      <w:marLeft w:val="0"/>
      <w:marRight w:val="0"/>
      <w:marTop w:val="0"/>
      <w:marBottom w:val="0"/>
      <w:divBdr>
        <w:top w:val="none" w:sz="0" w:space="0" w:color="auto"/>
        <w:left w:val="none" w:sz="0" w:space="0" w:color="auto"/>
        <w:bottom w:val="none" w:sz="0" w:space="0" w:color="auto"/>
        <w:right w:val="none" w:sz="0" w:space="0" w:color="auto"/>
      </w:divBdr>
    </w:div>
    <w:div w:id="692458113">
      <w:bodyDiv w:val="1"/>
      <w:marLeft w:val="0"/>
      <w:marRight w:val="0"/>
      <w:marTop w:val="0"/>
      <w:marBottom w:val="0"/>
      <w:divBdr>
        <w:top w:val="none" w:sz="0" w:space="0" w:color="auto"/>
        <w:left w:val="none" w:sz="0" w:space="0" w:color="auto"/>
        <w:bottom w:val="none" w:sz="0" w:space="0" w:color="auto"/>
        <w:right w:val="none" w:sz="0" w:space="0" w:color="auto"/>
      </w:divBdr>
    </w:div>
    <w:div w:id="959996585">
      <w:bodyDiv w:val="1"/>
      <w:marLeft w:val="0"/>
      <w:marRight w:val="0"/>
      <w:marTop w:val="0"/>
      <w:marBottom w:val="0"/>
      <w:divBdr>
        <w:top w:val="none" w:sz="0" w:space="0" w:color="auto"/>
        <w:left w:val="none" w:sz="0" w:space="0" w:color="auto"/>
        <w:bottom w:val="none" w:sz="0" w:space="0" w:color="auto"/>
        <w:right w:val="none" w:sz="0" w:space="0" w:color="auto"/>
      </w:divBdr>
    </w:div>
    <w:div w:id="990839012">
      <w:bodyDiv w:val="1"/>
      <w:marLeft w:val="0"/>
      <w:marRight w:val="0"/>
      <w:marTop w:val="0"/>
      <w:marBottom w:val="0"/>
      <w:divBdr>
        <w:top w:val="none" w:sz="0" w:space="0" w:color="auto"/>
        <w:left w:val="none" w:sz="0" w:space="0" w:color="auto"/>
        <w:bottom w:val="none" w:sz="0" w:space="0" w:color="auto"/>
        <w:right w:val="none" w:sz="0" w:space="0" w:color="auto"/>
      </w:divBdr>
    </w:div>
    <w:div w:id="1410498055">
      <w:bodyDiv w:val="1"/>
      <w:marLeft w:val="0"/>
      <w:marRight w:val="0"/>
      <w:marTop w:val="0"/>
      <w:marBottom w:val="0"/>
      <w:divBdr>
        <w:top w:val="none" w:sz="0" w:space="0" w:color="auto"/>
        <w:left w:val="none" w:sz="0" w:space="0" w:color="auto"/>
        <w:bottom w:val="none" w:sz="0" w:space="0" w:color="auto"/>
        <w:right w:val="none" w:sz="0" w:space="0" w:color="auto"/>
      </w:divBdr>
    </w:div>
    <w:div w:id="1792043472">
      <w:bodyDiv w:val="1"/>
      <w:marLeft w:val="0"/>
      <w:marRight w:val="0"/>
      <w:marTop w:val="0"/>
      <w:marBottom w:val="0"/>
      <w:divBdr>
        <w:top w:val="none" w:sz="0" w:space="0" w:color="auto"/>
        <w:left w:val="none" w:sz="0" w:space="0" w:color="auto"/>
        <w:bottom w:val="none" w:sz="0" w:space="0" w:color="auto"/>
        <w:right w:val="none" w:sz="0" w:space="0" w:color="auto"/>
      </w:divBdr>
    </w:div>
    <w:div w:id="1837068591">
      <w:bodyDiv w:val="1"/>
      <w:marLeft w:val="0"/>
      <w:marRight w:val="0"/>
      <w:marTop w:val="0"/>
      <w:marBottom w:val="0"/>
      <w:divBdr>
        <w:top w:val="none" w:sz="0" w:space="0" w:color="auto"/>
        <w:left w:val="none" w:sz="0" w:space="0" w:color="auto"/>
        <w:bottom w:val="none" w:sz="0" w:space="0" w:color="auto"/>
        <w:right w:val="none" w:sz="0" w:space="0" w:color="auto"/>
      </w:divBdr>
    </w:div>
    <w:div w:id="21429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B0B9-A2BA-426D-90AF-3A26363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Butterworth</dc:creator>
  <cp:lastModifiedBy>Caroline Gray</cp:lastModifiedBy>
  <cp:revision>2</cp:revision>
  <cp:lastPrinted>2013-11-08T12:02:00Z</cp:lastPrinted>
  <dcterms:created xsi:type="dcterms:W3CDTF">2022-09-09T13:12:00Z</dcterms:created>
  <dcterms:modified xsi:type="dcterms:W3CDTF">2022-09-09T13:12:00Z</dcterms:modified>
</cp:coreProperties>
</file>