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75B2" w14:textId="77777777" w:rsidR="009A379D" w:rsidRPr="009A379D" w:rsidRDefault="009A379D" w:rsidP="009A379D">
      <w:pPr>
        <w:spacing w:after="0" w:line="240" w:lineRule="auto"/>
        <w:rPr>
          <w:rFonts w:ascii="Calibri" w:eastAsia="Calibri" w:hAnsi="Calibri" w:cs="Calibri"/>
          <w:b/>
          <w:bCs/>
        </w:rPr>
      </w:pPr>
      <w:r w:rsidRPr="009A379D">
        <w:rPr>
          <w:rFonts w:ascii="Calibri" w:eastAsia="Calibri" w:hAnsi="Calibri" w:cs="Calibri"/>
          <w:b/>
          <w:bCs/>
        </w:rPr>
        <w:t>Community Gardener</w:t>
      </w:r>
    </w:p>
    <w:p w14:paraId="7C55E88E" w14:textId="77777777" w:rsidR="009A379D" w:rsidRPr="009A379D" w:rsidRDefault="009A379D" w:rsidP="009A379D">
      <w:pPr>
        <w:spacing w:after="0" w:line="240" w:lineRule="auto"/>
        <w:rPr>
          <w:rFonts w:ascii="Calibri" w:eastAsia="Calibri" w:hAnsi="Calibri" w:cs="Calibri"/>
          <w:b/>
          <w:bCs/>
        </w:rPr>
      </w:pPr>
      <w:r w:rsidRPr="009A379D">
        <w:rPr>
          <w:rFonts w:ascii="Calibri" w:eastAsia="Calibri" w:hAnsi="Calibri" w:cs="Calibri"/>
          <w:b/>
          <w:bCs/>
        </w:rPr>
        <w:t>30 hours per week</w:t>
      </w:r>
    </w:p>
    <w:p w14:paraId="06C786F3" w14:textId="77777777" w:rsidR="009A379D" w:rsidRPr="009A379D" w:rsidRDefault="009A379D" w:rsidP="009A379D">
      <w:pPr>
        <w:spacing w:after="0" w:line="240" w:lineRule="auto"/>
        <w:rPr>
          <w:rFonts w:ascii="Calibri" w:eastAsia="Calibri" w:hAnsi="Calibri" w:cs="Calibri"/>
          <w:b/>
          <w:bCs/>
        </w:rPr>
      </w:pPr>
      <w:r w:rsidRPr="009A379D">
        <w:rPr>
          <w:rFonts w:ascii="Calibri" w:eastAsia="Calibri" w:hAnsi="Calibri" w:cs="Calibri"/>
          <w:b/>
          <w:bCs/>
        </w:rPr>
        <w:t>£20,000-£22,000 pro rata</w:t>
      </w:r>
    </w:p>
    <w:p w14:paraId="2F90D964" w14:textId="77777777" w:rsidR="009A379D" w:rsidRPr="009A379D" w:rsidRDefault="009A379D" w:rsidP="009A379D">
      <w:pPr>
        <w:spacing w:after="0" w:line="240" w:lineRule="auto"/>
        <w:rPr>
          <w:rFonts w:ascii="Calibri" w:eastAsia="Calibri" w:hAnsi="Calibri" w:cs="Calibri"/>
          <w:b/>
          <w:bCs/>
        </w:rPr>
      </w:pPr>
    </w:p>
    <w:p w14:paraId="62F0A53F" w14:textId="77777777" w:rsidR="009A379D" w:rsidRPr="009A379D" w:rsidRDefault="009A379D" w:rsidP="009A379D">
      <w:pPr>
        <w:spacing w:after="0" w:line="240" w:lineRule="auto"/>
        <w:rPr>
          <w:rFonts w:ascii="Calibri" w:eastAsia="Calibri" w:hAnsi="Calibri" w:cs="Calibri"/>
        </w:rPr>
      </w:pPr>
      <w:r w:rsidRPr="009A379D">
        <w:rPr>
          <w:rFonts w:ascii="Calibri" w:eastAsia="Calibri" w:hAnsi="Calibri" w:cs="Calibri"/>
        </w:rPr>
        <w:t>We are looking for a Community Gardner to develop links with community groups and to find ways</w:t>
      </w:r>
      <w:r w:rsidRPr="009A379D">
        <w:rPr>
          <w:rFonts w:ascii="Calibri" w:eastAsia="Calibri" w:hAnsi="Calibri" w:cs="Calibri"/>
          <w:b/>
          <w:bCs/>
        </w:rPr>
        <w:t xml:space="preserve"> </w:t>
      </w:r>
      <w:r w:rsidRPr="009A379D">
        <w:rPr>
          <w:rFonts w:ascii="Calibri" w:eastAsia="Calibri" w:hAnsi="Calibri" w:cs="Calibri"/>
        </w:rPr>
        <w:t>to encourage people to become involved in our gardens. The role will develop our community garden as a space where a variety of user groups can volunteer, take part in an activity or event, learn new skills, and improve wellbeing. We are looking for someone who is passionate about gardening and the health benefits it can bring people.</w:t>
      </w:r>
    </w:p>
    <w:p w14:paraId="45004C82" w14:textId="77777777" w:rsidR="009A379D" w:rsidRPr="009A379D" w:rsidRDefault="009A379D" w:rsidP="009A379D">
      <w:pPr>
        <w:spacing w:after="0" w:line="240" w:lineRule="auto"/>
        <w:rPr>
          <w:rFonts w:ascii="Calibri" w:eastAsia="Calibri" w:hAnsi="Calibri" w:cs="Calibri"/>
          <w:b/>
          <w:bCs/>
        </w:rPr>
      </w:pPr>
    </w:p>
    <w:p w14:paraId="37840346" w14:textId="77777777" w:rsidR="009A379D" w:rsidRPr="009A379D" w:rsidRDefault="009A379D" w:rsidP="009A379D">
      <w:pPr>
        <w:autoSpaceDE w:val="0"/>
        <w:autoSpaceDN w:val="0"/>
        <w:spacing w:after="0" w:line="240" w:lineRule="auto"/>
        <w:rPr>
          <w:rFonts w:ascii="Calibri" w:eastAsia="Calibri" w:hAnsi="Calibri" w:cs="Calibri"/>
          <w:color w:val="000000"/>
          <w:lang w:eastAsia="en-GB"/>
        </w:rPr>
      </w:pPr>
      <w:r w:rsidRPr="009A379D">
        <w:rPr>
          <w:rFonts w:ascii="Calibri" w:eastAsia="Calibri" w:hAnsi="Calibri" w:cs="Calibri"/>
          <w:color w:val="000000"/>
          <w:lang w:eastAsia="en-GB"/>
        </w:rPr>
        <w:t>As our ideal candidate you should:</w:t>
      </w:r>
    </w:p>
    <w:p w14:paraId="5E7E6B6B" w14:textId="77777777" w:rsidR="009A379D" w:rsidRPr="009A379D" w:rsidRDefault="009A379D" w:rsidP="009A379D">
      <w:pPr>
        <w:autoSpaceDE w:val="0"/>
        <w:autoSpaceDN w:val="0"/>
        <w:spacing w:after="0" w:line="240" w:lineRule="auto"/>
        <w:rPr>
          <w:rFonts w:ascii="Calibri" w:eastAsia="Calibri" w:hAnsi="Calibri" w:cs="Calibri"/>
          <w:color w:val="000000"/>
          <w:lang w:eastAsia="en-GB"/>
        </w:rPr>
      </w:pPr>
    </w:p>
    <w:p w14:paraId="32EBE3A7" w14:textId="77777777" w:rsidR="009A379D" w:rsidRPr="009A379D" w:rsidRDefault="009A379D" w:rsidP="009A379D">
      <w:pPr>
        <w:numPr>
          <w:ilvl w:val="0"/>
          <w:numId w:val="1"/>
        </w:numPr>
        <w:autoSpaceDE w:val="0"/>
        <w:autoSpaceDN w:val="0"/>
        <w:spacing w:after="0" w:line="240" w:lineRule="auto"/>
        <w:rPr>
          <w:rFonts w:ascii="Calibri" w:eastAsia="Times New Roman" w:hAnsi="Calibri" w:cs="Calibri"/>
        </w:rPr>
      </w:pPr>
      <w:r w:rsidRPr="009A379D">
        <w:rPr>
          <w:rFonts w:ascii="Calibri" w:eastAsia="Times New Roman" w:hAnsi="Calibri" w:cs="Calibri"/>
        </w:rPr>
        <w:t xml:space="preserve">Hold relevant NVQ/City and Guilds level 1-2 or RHS levels 1-2 with experience of working in a horticultural </w:t>
      </w:r>
      <w:proofErr w:type="gramStart"/>
      <w:r w:rsidRPr="009A379D">
        <w:rPr>
          <w:rFonts w:ascii="Calibri" w:eastAsia="Times New Roman" w:hAnsi="Calibri" w:cs="Calibri"/>
        </w:rPr>
        <w:t>setting</w:t>
      </w:r>
      <w:proofErr w:type="gramEnd"/>
    </w:p>
    <w:p w14:paraId="1E895A35" w14:textId="77777777" w:rsidR="009A379D" w:rsidRPr="009A379D" w:rsidRDefault="009A379D" w:rsidP="009A379D">
      <w:pPr>
        <w:numPr>
          <w:ilvl w:val="0"/>
          <w:numId w:val="1"/>
        </w:numPr>
        <w:autoSpaceDE w:val="0"/>
        <w:autoSpaceDN w:val="0"/>
        <w:spacing w:after="0" w:line="240" w:lineRule="auto"/>
        <w:rPr>
          <w:rFonts w:ascii="Calibri" w:eastAsia="Times New Roman" w:hAnsi="Calibri" w:cs="Calibri"/>
        </w:rPr>
      </w:pPr>
      <w:r w:rsidRPr="009A379D">
        <w:rPr>
          <w:rFonts w:ascii="Calibri" w:eastAsia="Times New Roman" w:hAnsi="Calibri" w:cs="Calibri"/>
        </w:rPr>
        <w:t>Have experience of community consultation, engagement and partnership working.</w:t>
      </w:r>
    </w:p>
    <w:p w14:paraId="1656633F" w14:textId="77777777" w:rsidR="009A379D" w:rsidRPr="009A379D" w:rsidRDefault="009A379D" w:rsidP="009A379D">
      <w:pPr>
        <w:numPr>
          <w:ilvl w:val="0"/>
          <w:numId w:val="1"/>
        </w:numPr>
        <w:autoSpaceDE w:val="0"/>
        <w:autoSpaceDN w:val="0"/>
        <w:spacing w:after="0" w:line="240" w:lineRule="auto"/>
        <w:rPr>
          <w:rFonts w:ascii="Calibri" w:eastAsia="Times New Roman" w:hAnsi="Calibri" w:cs="Calibri"/>
        </w:rPr>
      </w:pPr>
      <w:r w:rsidRPr="009A379D">
        <w:rPr>
          <w:rFonts w:ascii="Calibri" w:eastAsia="Times New Roman" w:hAnsi="Calibri" w:cs="Calibri"/>
        </w:rPr>
        <w:t xml:space="preserve">Have a passion for the benefits of volunteering and working with disadvantaged communities. </w:t>
      </w:r>
    </w:p>
    <w:p w14:paraId="0B2A2003" w14:textId="77777777" w:rsidR="009A379D" w:rsidRPr="009A379D" w:rsidRDefault="009A379D" w:rsidP="009A379D">
      <w:pPr>
        <w:numPr>
          <w:ilvl w:val="0"/>
          <w:numId w:val="1"/>
        </w:numPr>
        <w:autoSpaceDE w:val="0"/>
        <w:autoSpaceDN w:val="0"/>
        <w:spacing w:after="0" w:line="240" w:lineRule="auto"/>
        <w:rPr>
          <w:rFonts w:ascii="Calibri" w:eastAsia="Times New Roman" w:hAnsi="Calibri" w:cs="Calibri"/>
        </w:rPr>
      </w:pPr>
      <w:r w:rsidRPr="009A379D">
        <w:rPr>
          <w:rFonts w:ascii="Calibri" w:eastAsia="Times New Roman" w:hAnsi="Calibri" w:cs="Calibri"/>
        </w:rPr>
        <w:t xml:space="preserve">Have excellent customer service </w:t>
      </w:r>
      <w:proofErr w:type="gramStart"/>
      <w:r w:rsidRPr="009A379D">
        <w:rPr>
          <w:rFonts w:ascii="Calibri" w:eastAsia="Times New Roman" w:hAnsi="Calibri" w:cs="Calibri"/>
        </w:rPr>
        <w:t>skills</w:t>
      </w:r>
      <w:proofErr w:type="gramEnd"/>
    </w:p>
    <w:p w14:paraId="6A1AC870" w14:textId="77777777" w:rsidR="009A379D" w:rsidRPr="009A379D" w:rsidRDefault="009A379D" w:rsidP="009A379D">
      <w:pPr>
        <w:spacing w:after="0" w:line="240" w:lineRule="auto"/>
        <w:rPr>
          <w:rFonts w:ascii="Calibri" w:eastAsia="Calibri" w:hAnsi="Calibri" w:cs="Calibri"/>
        </w:rPr>
      </w:pPr>
    </w:p>
    <w:p w14:paraId="2088571E" w14:textId="77777777" w:rsidR="009A379D" w:rsidRPr="009A379D" w:rsidRDefault="009A379D" w:rsidP="009A379D">
      <w:pPr>
        <w:autoSpaceDE w:val="0"/>
        <w:autoSpaceDN w:val="0"/>
        <w:spacing w:after="0" w:line="240" w:lineRule="auto"/>
        <w:rPr>
          <w:rFonts w:ascii="Calibri" w:eastAsia="Calibri" w:hAnsi="Calibri" w:cs="Calibri"/>
          <w:color w:val="000000"/>
          <w:lang w:eastAsia="en-GB"/>
        </w:rPr>
      </w:pPr>
      <w:r w:rsidRPr="009A379D">
        <w:rPr>
          <w:rFonts w:ascii="Calibri" w:eastAsia="Calibri" w:hAnsi="Calibri" w:cs="Calibri"/>
          <w:color w:val="000000"/>
          <w:lang w:eastAsia="en-GB"/>
        </w:rPr>
        <w:t xml:space="preserve">The Bishop’s Palace is a 13th century medieval palace and has been home to the Bishops of Bath and Wells for over 800 years. Surrounded by a breath-taking moat, </w:t>
      </w:r>
      <w:proofErr w:type="gramStart"/>
      <w:r w:rsidRPr="009A379D">
        <w:rPr>
          <w:rFonts w:ascii="Calibri" w:eastAsia="Calibri" w:hAnsi="Calibri" w:cs="Calibri"/>
          <w:color w:val="000000"/>
          <w:lang w:eastAsia="en-GB"/>
        </w:rPr>
        <w:t>drawbridge</w:t>
      </w:r>
      <w:proofErr w:type="gramEnd"/>
      <w:r w:rsidRPr="009A379D">
        <w:rPr>
          <w:rFonts w:ascii="Calibri" w:eastAsia="Calibri" w:hAnsi="Calibri" w:cs="Calibri"/>
          <w:color w:val="000000"/>
          <w:lang w:eastAsia="en-GB"/>
        </w:rPr>
        <w:t xml:space="preserve"> and iconic gatehouse you couldn’t ask for a more beautiful and inspirational place to work.</w:t>
      </w:r>
    </w:p>
    <w:p w14:paraId="2982D8FD" w14:textId="77777777" w:rsidR="009A379D" w:rsidRPr="009A379D" w:rsidRDefault="009A379D" w:rsidP="009A379D">
      <w:pPr>
        <w:autoSpaceDE w:val="0"/>
        <w:autoSpaceDN w:val="0"/>
        <w:spacing w:after="0" w:line="240" w:lineRule="auto"/>
        <w:rPr>
          <w:rFonts w:ascii="Calibri" w:eastAsia="Calibri" w:hAnsi="Calibri" w:cs="Calibri"/>
          <w:color w:val="000000"/>
          <w:lang w:eastAsia="en-GB"/>
        </w:rPr>
      </w:pPr>
    </w:p>
    <w:p w14:paraId="1BCB3981" w14:textId="77777777" w:rsidR="009A379D" w:rsidRPr="009A379D" w:rsidRDefault="009A379D" w:rsidP="009A379D">
      <w:pPr>
        <w:autoSpaceDE w:val="0"/>
        <w:autoSpaceDN w:val="0"/>
        <w:spacing w:after="0" w:line="240" w:lineRule="auto"/>
        <w:rPr>
          <w:rFonts w:ascii="Calibri" w:eastAsia="Calibri" w:hAnsi="Calibri" w:cs="Calibri"/>
          <w:color w:val="000000"/>
          <w:lang w:eastAsia="en-GB"/>
        </w:rPr>
      </w:pPr>
      <w:r w:rsidRPr="009A379D">
        <w:rPr>
          <w:rFonts w:ascii="Calibri" w:eastAsia="Calibri" w:hAnsi="Calibri" w:cs="Calibri"/>
          <w:color w:val="000000"/>
          <w:lang w:eastAsia="en-GB"/>
        </w:rPr>
        <w:t>For further information and to apply please visit our website:</w:t>
      </w:r>
      <w:r w:rsidRPr="009A379D">
        <w:rPr>
          <w:rFonts w:ascii="Calibri" w:eastAsia="Calibri" w:hAnsi="Calibri" w:cs="Calibri"/>
          <w:color w:val="000000"/>
          <w:sz w:val="24"/>
          <w:szCs w:val="24"/>
          <w:lang w:eastAsia="en-GB"/>
        </w:rPr>
        <w:t xml:space="preserve"> </w:t>
      </w:r>
      <w:hyperlink r:id="rId5" w:history="1">
        <w:r w:rsidRPr="009A379D">
          <w:rPr>
            <w:rFonts w:ascii="Calibri" w:eastAsia="Calibri" w:hAnsi="Calibri" w:cs="Calibri"/>
            <w:color w:val="0563C1"/>
            <w:u w:val="single"/>
            <w:lang w:eastAsia="en-GB"/>
          </w:rPr>
          <w:t>https://bishopspalace.org.uk/info/jobs/</w:t>
        </w:r>
      </w:hyperlink>
      <w:r w:rsidRPr="009A379D">
        <w:rPr>
          <w:rFonts w:ascii="Calibri" w:eastAsia="Calibri" w:hAnsi="Calibri" w:cs="Calibri"/>
          <w:color w:val="000000"/>
          <w:lang w:eastAsia="en-GB"/>
        </w:rPr>
        <w:t xml:space="preserve">   </w:t>
      </w:r>
    </w:p>
    <w:p w14:paraId="5E69CA4D" w14:textId="77777777" w:rsidR="009A379D" w:rsidRPr="009A379D" w:rsidRDefault="009A379D" w:rsidP="009A379D">
      <w:pPr>
        <w:spacing w:after="0" w:line="240" w:lineRule="auto"/>
        <w:rPr>
          <w:rFonts w:ascii="Calibri" w:eastAsia="Calibri" w:hAnsi="Calibri" w:cs="Calibri"/>
        </w:rPr>
      </w:pPr>
    </w:p>
    <w:p w14:paraId="3C7BFF19" w14:textId="77777777" w:rsidR="00BD70D9" w:rsidRDefault="009A379D" w:rsidP="009A379D">
      <w:pPr>
        <w:spacing w:after="0" w:line="240" w:lineRule="auto"/>
        <w:rPr>
          <w:rFonts w:ascii="Calibri" w:eastAsia="Calibri" w:hAnsi="Calibri" w:cs="Calibri"/>
          <w:b/>
          <w:bCs/>
        </w:rPr>
      </w:pPr>
      <w:r w:rsidRPr="009A379D">
        <w:rPr>
          <w:rFonts w:ascii="Calibri" w:eastAsia="Calibri" w:hAnsi="Calibri" w:cs="Calibri"/>
        </w:rPr>
        <w:t xml:space="preserve">The closing date for application is </w:t>
      </w:r>
      <w:r w:rsidR="00BD70D9">
        <w:rPr>
          <w:rFonts w:ascii="Calibri" w:eastAsia="Calibri" w:hAnsi="Calibri" w:cs="Calibri"/>
          <w:b/>
          <w:bCs/>
        </w:rPr>
        <w:t xml:space="preserve">Tuesday 6 July 2021. </w:t>
      </w:r>
    </w:p>
    <w:p w14:paraId="1B82CDE8" w14:textId="7BF62657" w:rsidR="009A379D" w:rsidRPr="009A379D" w:rsidRDefault="009A379D" w:rsidP="009A379D">
      <w:pPr>
        <w:spacing w:after="0" w:line="240" w:lineRule="auto"/>
        <w:rPr>
          <w:rFonts w:ascii="Calibri" w:eastAsia="Calibri" w:hAnsi="Calibri" w:cs="Calibri"/>
        </w:rPr>
      </w:pPr>
      <w:r w:rsidRPr="009A379D">
        <w:rPr>
          <w:rFonts w:ascii="Calibri" w:eastAsia="Calibri" w:hAnsi="Calibri" w:cs="Calibri"/>
        </w:rPr>
        <w:t>Interview</w:t>
      </w:r>
      <w:r w:rsidR="00BD70D9">
        <w:rPr>
          <w:rFonts w:ascii="Calibri" w:eastAsia="Calibri" w:hAnsi="Calibri" w:cs="Calibri"/>
        </w:rPr>
        <w:t>s</w:t>
      </w:r>
      <w:r w:rsidRPr="009A379D">
        <w:rPr>
          <w:rFonts w:ascii="Calibri" w:eastAsia="Calibri" w:hAnsi="Calibri" w:cs="Calibri"/>
        </w:rPr>
        <w:t xml:space="preserve"> will be held on</w:t>
      </w:r>
      <w:r w:rsidR="00BD70D9">
        <w:rPr>
          <w:rFonts w:ascii="Calibri" w:eastAsia="Calibri" w:hAnsi="Calibri" w:cs="Calibri"/>
          <w:b/>
          <w:bCs/>
        </w:rPr>
        <w:t xml:space="preserve"> Tuesday 20 July 2021.</w:t>
      </w:r>
    </w:p>
    <w:p w14:paraId="03328E7A" w14:textId="77777777" w:rsidR="00DE6D84" w:rsidRPr="00BB40CE" w:rsidRDefault="00DE6D84">
      <w:pPr>
        <w:rPr>
          <w:sz w:val="24"/>
          <w:szCs w:val="24"/>
        </w:rPr>
      </w:pPr>
    </w:p>
    <w:sectPr w:rsidR="00DE6D84" w:rsidRPr="00BB4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771A5"/>
    <w:multiLevelType w:val="hybridMultilevel"/>
    <w:tmpl w:val="513CE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5610"/>
    <w:rsid w:val="00905610"/>
    <w:rsid w:val="009A379D"/>
    <w:rsid w:val="00BB40CE"/>
    <w:rsid w:val="00BD70D9"/>
    <w:rsid w:val="00DE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160F"/>
  <w15:chartTrackingRefBased/>
  <w15:docId w15:val="{4087BB48-C5DA-4866-AEB5-3B3D8DE1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shopspalace.org.uk/info/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Enita Andrews</dc:creator>
  <cp:keywords/>
  <dc:description/>
  <cp:lastModifiedBy>Enita Andrews</cp:lastModifiedBy>
  <cp:revision>3</cp:revision>
  <dcterms:created xsi:type="dcterms:W3CDTF">2021-06-08T08:28:00Z</dcterms:created>
  <dcterms:modified xsi:type="dcterms:W3CDTF">2021-06-08T14:10:00Z</dcterms:modified>
</cp:coreProperties>
</file>