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41CD" w14:textId="763AC7F2" w:rsidR="00B001FA" w:rsidRDefault="00B001FA" w:rsidP="00B001F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mbria" w:hAnsi="Cambria" w:cs="Segoe UI"/>
          <w:b/>
          <w:bCs/>
          <w:color w:val="365F91"/>
          <w:sz w:val="32"/>
          <w:szCs w:val="32"/>
        </w:rPr>
      </w:pPr>
      <w:r>
        <w:rPr>
          <w:rStyle w:val="normaltextrun"/>
          <w:rFonts w:ascii="Cambria" w:hAnsi="Cambria" w:cs="Segoe UI"/>
          <w:b/>
          <w:bCs/>
          <w:noProof/>
          <w:color w:val="365F91"/>
          <w:sz w:val="32"/>
          <w:szCs w:val="32"/>
        </w:rPr>
        <w:drawing>
          <wp:inline distT="0" distB="0" distL="0" distR="0" wp14:anchorId="594C62CE" wp14:editId="320B4AA1">
            <wp:extent cx="2158365" cy="664210"/>
            <wp:effectExtent l="0" t="0" r="0" b="2540"/>
            <wp:docPr id="351326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EFFE8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color w:val="365F91"/>
          <w:sz w:val="32"/>
          <w:szCs w:val="32"/>
        </w:rPr>
      </w:pPr>
    </w:p>
    <w:p w14:paraId="291BE262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color w:val="365F91"/>
          <w:sz w:val="32"/>
          <w:szCs w:val="32"/>
        </w:rPr>
      </w:pPr>
    </w:p>
    <w:p w14:paraId="02A0B558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color w:val="365F91"/>
          <w:sz w:val="32"/>
          <w:szCs w:val="32"/>
        </w:rPr>
      </w:pPr>
    </w:p>
    <w:p w14:paraId="17F0BF79" w14:textId="2DC89249" w:rsidR="00B001FA" w:rsidRP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001FA">
        <w:rPr>
          <w:rStyle w:val="normaltextrun"/>
          <w:rFonts w:ascii="Cambria" w:hAnsi="Cambria" w:cs="Segoe UI"/>
          <w:color w:val="365F91"/>
          <w:sz w:val="32"/>
          <w:szCs w:val="32"/>
        </w:rPr>
        <w:t>Role Description – Deanery Environmental Champions</w:t>
      </w:r>
      <w:r w:rsidRPr="00B001FA">
        <w:rPr>
          <w:rStyle w:val="eop"/>
          <w:rFonts w:ascii="Cambria" w:hAnsi="Cambria" w:cs="Segoe UI"/>
          <w:color w:val="365F91"/>
          <w:sz w:val="32"/>
          <w:szCs w:val="32"/>
        </w:rPr>
        <w:t> </w:t>
      </w:r>
    </w:p>
    <w:p w14:paraId="09EE3C08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81C5CB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 2020, the Diocese of Bath and Wells declared a climate emergency in response to the urgent environmental crisis and in recognition of our calling as Christians to the Fifth Mark of Mission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'To strive to safeguard the integrity of creation and sustain and renew the life of the earth’.  </w:t>
      </w:r>
      <w:r>
        <w:rPr>
          <w:rStyle w:val="normaltextrun"/>
          <w:rFonts w:ascii="Calibri" w:hAnsi="Calibri" w:cs="Calibri"/>
          <w:sz w:val="22"/>
          <w:szCs w:val="22"/>
        </w:rPr>
        <w:t xml:space="preserve">Following this, it presented an updated Action Plan which was further renewed in November 2022.  As a diocese, we achieved a Bronze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Ecodiocese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Award from A Rocha UK in October 2022 and are aiming to earn a Silver Award by 2025.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A1B1D5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Action Plan acknowledges the urgent need for deanery level champions to support ongoing commitment to achieve Net Zero Carbon and the wider principles of Creation Care (including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Ecochurch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Ecodiocese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) and to promote further engagement across parishes.  Therefore, we invite application from passionate advocates for the role of ‘Deanery Environmental Champion’ (DEC) to supplement the support currently available to parishes.</w:t>
      </w:r>
    </w:p>
    <w:p w14:paraId="748DA9C6" w14:textId="7A910CB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B7177F" w14:textId="77777777" w:rsidR="00B001FA" w:rsidRP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32"/>
          <w:szCs w:val="32"/>
        </w:rPr>
      </w:pPr>
      <w:r w:rsidRPr="00B001FA">
        <w:rPr>
          <w:rStyle w:val="normaltextrun"/>
          <w:rFonts w:ascii="Cambria" w:hAnsi="Cambria" w:cs="Segoe UI"/>
          <w:sz w:val="32"/>
          <w:szCs w:val="32"/>
        </w:rPr>
        <w:t>Role description</w:t>
      </w:r>
      <w:r w:rsidRPr="00B001FA">
        <w:rPr>
          <w:rStyle w:val="eop"/>
          <w:rFonts w:ascii="Cambria" w:hAnsi="Cambria" w:cs="Segoe UI"/>
          <w:sz w:val="32"/>
          <w:szCs w:val="32"/>
        </w:rPr>
        <w:t> </w:t>
      </w:r>
    </w:p>
    <w:p w14:paraId="000D6C09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role is to inspire, support and signpost parishes in committing to act for Creation Care and Net Zero Carbon. It is a voluntary role which sits within the newly forming Deanery Champions Network and the work of the wider Environment Team.  DECs will be a key part of our Creation Care commitment.  We welcome and encourage applications from all walks of life and seek to create an inclusive and diverse group to champion this work.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F6435A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DECs will combine diocesan and national knowledge and guidance with local, on-the-ground experience and the passions and background of individuals.  The core of the role is to support and encourage deaneries on environmental initiatives.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041386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82A260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This is likely to include: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9BF359" w14:textId="77777777" w:rsidR="00B001FA" w:rsidRDefault="00B001FA" w:rsidP="00B001F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Working towards an Eco-Church award with their local church.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D37931" w14:textId="0C582104" w:rsidR="00B001FA" w:rsidRDefault="00B001FA" w:rsidP="00B001F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Encouraging other local churches to achieve Eco</w:t>
      </w:r>
      <w:r>
        <w:rPr>
          <w:rStyle w:val="normaltextrun"/>
          <w:rFonts w:ascii="Calibri" w:hAnsi="Calibri" w:cs="Calibri"/>
          <w:sz w:val="22"/>
          <w:szCs w:val="22"/>
        </w:rPr>
        <w:t xml:space="preserve"> C</w:t>
      </w:r>
      <w:r>
        <w:rPr>
          <w:rStyle w:val="normaltextrun"/>
          <w:rFonts w:ascii="Calibri" w:hAnsi="Calibri" w:cs="Calibri"/>
          <w:sz w:val="22"/>
          <w:szCs w:val="22"/>
        </w:rPr>
        <w:t>hurch awards and share resources and knowledge to support local ownership of change and the achievement of Silver Eco</w:t>
      </w:r>
      <w:r>
        <w:rPr>
          <w:rStyle w:val="normaltextrun"/>
          <w:rFonts w:ascii="Calibri" w:hAnsi="Calibri" w:cs="Calibri"/>
          <w:sz w:val="22"/>
          <w:szCs w:val="22"/>
        </w:rPr>
        <w:t xml:space="preserve"> D</w:t>
      </w:r>
      <w:r>
        <w:rPr>
          <w:rStyle w:val="normaltextrun"/>
          <w:rFonts w:ascii="Calibri" w:hAnsi="Calibri" w:cs="Calibri"/>
          <w:sz w:val="22"/>
          <w:szCs w:val="22"/>
        </w:rPr>
        <w:t>iocese to celebrate progress.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D412B" w14:textId="77777777" w:rsidR="00B001FA" w:rsidRDefault="00B001FA" w:rsidP="00B001F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Promoting within the deanery training and learning opportunities and related events.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9C577" w14:textId="498B593E" w:rsidR="00B001FA" w:rsidRDefault="00B001FA" w:rsidP="00B001F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Signposting support from the wider </w:t>
      </w:r>
      <w:r>
        <w:rPr>
          <w:rStyle w:val="normaltextrun"/>
          <w:rFonts w:ascii="Calibri" w:hAnsi="Calibri" w:cs="Calibri"/>
          <w:sz w:val="22"/>
          <w:szCs w:val="22"/>
        </w:rPr>
        <w:t>d</w:t>
      </w:r>
      <w:r>
        <w:rPr>
          <w:rStyle w:val="normaltextrun"/>
          <w:rFonts w:ascii="Calibri" w:hAnsi="Calibri" w:cs="Calibri"/>
          <w:sz w:val="22"/>
          <w:szCs w:val="22"/>
        </w:rPr>
        <w:t>iocese and partner organisations.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B964EF" w14:textId="77777777" w:rsidR="00B001FA" w:rsidRDefault="00B001FA" w:rsidP="00B001F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Building and strengthening connections with the work of the wider community including but not limited to farming community, schools, local environment groups and other community groups.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620496" w14:textId="77777777" w:rsidR="00B001FA" w:rsidRDefault="00B001FA" w:rsidP="00B001F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Promote continued inclusion of Creation Care on deanery agenda.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56A737" w14:textId="77777777" w:rsidR="00B001FA" w:rsidRDefault="00B001FA" w:rsidP="00B001F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Supporting celebration of achievement and sharing good news stories.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59AFB7" w14:textId="77777777" w:rsidR="00B001FA" w:rsidRDefault="00B001FA" w:rsidP="00B001F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Provide information for parish magazines or websites.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B6C4F0" w14:textId="77777777" w:rsidR="00B001FA" w:rsidRDefault="00B001FA" w:rsidP="00B001F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 a deanery eco event with support from Climate Justice &amp; Environment Officer.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AE13A3" w14:textId="77777777" w:rsidR="00B001FA" w:rsidRDefault="00B001FA" w:rsidP="00B001F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Speaking at deanery synod.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1CB99E" w14:textId="77777777" w:rsidR="00B001FA" w:rsidRDefault="00B001FA" w:rsidP="00B001F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42343625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32"/>
          <w:szCs w:val="32"/>
        </w:rPr>
      </w:pPr>
      <w:r w:rsidRPr="00B001FA">
        <w:rPr>
          <w:rStyle w:val="normaltextrun"/>
          <w:rFonts w:ascii="Cambria" w:hAnsi="Cambria" w:cs="Segoe UI"/>
          <w:sz w:val="32"/>
          <w:szCs w:val="32"/>
        </w:rPr>
        <w:lastRenderedPageBreak/>
        <w:t>Commitment</w:t>
      </w:r>
      <w:r w:rsidRPr="00B001FA">
        <w:rPr>
          <w:rStyle w:val="eop"/>
          <w:rFonts w:ascii="Cambria" w:hAnsi="Cambria" w:cs="Segoe UI"/>
          <w:sz w:val="32"/>
          <w:szCs w:val="32"/>
        </w:rPr>
        <w:t> </w:t>
      </w:r>
    </w:p>
    <w:p w14:paraId="680E12CA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role is flexible, so no set times or hours are required meaning you can commit as little as a few hours a week- however, evening and weekend time may be required for deanery and parish meetings and training sessions.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E8E7C5" w14:textId="6ED51A26" w:rsidR="00B001FA" w:rsidRP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065FB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32"/>
          <w:szCs w:val="32"/>
        </w:rPr>
      </w:pPr>
      <w:r w:rsidRPr="00B001FA">
        <w:rPr>
          <w:rStyle w:val="normaltextrun"/>
          <w:rFonts w:ascii="Cambria" w:hAnsi="Cambria" w:cs="Segoe UI"/>
          <w:sz w:val="32"/>
          <w:szCs w:val="32"/>
        </w:rPr>
        <w:t>Diocesan support for the role</w:t>
      </w:r>
      <w:r w:rsidRPr="00B001FA">
        <w:rPr>
          <w:rStyle w:val="eop"/>
          <w:rFonts w:ascii="Cambria" w:hAnsi="Cambria" w:cs="Segoe UI"/>
          <w:sz w:val="32"/>
          <w:szCs w:val="32"/>
        </w:rPr>
        <w:t> </w:t>
      </w:r>
    </w:p>
    <w:p w14:paraId="602519DC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Diocese commits to supporting champions by: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5DF84C" w14:textId="77777777" w:rsidR="00B001FA" w:rsidRDefault="00B001FA" w:rsidP="00B001F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Sharing information and knowledge through monthly updates and upkeep of resources on website page.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0B3A40" w14:textId="77777777" w:rsidR="00B001FA" w:rsidRDefault="00B001FA" w:rsidP="00B001F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Facilitating network meetings for the champions.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67D66" w14:textId="77777777" w:rsidR="00B001FA" w:rsidRDefault="00B001FA" w:rsidP="00B001F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Availability for email or telephone conversation as needed.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C564DB" w14:textId="77777777" w:rsidR="00B001FA" w:rsidRDefault="00B001FA" w:rsidP="00B001FA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Provide timely training and support across the scope of Creation Care.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893973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FBB053D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this role sparks your interest, or you have any questions, please contact Sara Emmett (Climate Justice and Environment Adviser) at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sara.emmett@bathwells.anglican.org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C4F3A3" w14:textId="77777777" w:rsidR="00B001FA" w:rsidRDefault="00B001FA" w:rsidP="00B00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C3A56F" w14:textId="77777777" w:rsidR="00B001FA" w:rsidRDefault="00B001FA" w:rsidP="00B001F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May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E32397" w14:textId="77777777" w:rsidR="00B948D0" w:rsidRDefault="00B948D0"/>
    <w:sectPr w:rsidR="00B94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3B7E"/>
    <w:multiLevelType w:val="multilevel"/>
    <w:tmpl w:val="4798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975929"/>
    <w:multiLevelType w:val="multilevel"/>
    <w:tmpl w:val="8AA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622BF5"/>
    <w:multiLevelType w:val="multilevel"/>
    <w:tmpl w:val="2368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E05F14"/>
    <w:multiLevelType w:val="multilevel"/>
    <w:tmpl w:val="829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582051"/>
    <w:multiLevelType w:val="multilevel"/>
    <w:tmpl w:val="0A48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2632580">
    <w:abstractNumId w:val="3"/>
  </w:num>
  <w:num w:numId="2" w16cid:durableId="466288693">
    <w:abstractNumId w:val="2"/>
  </w:num>
  <w:num w:numId="3" w16cid:durableId="662590285">
    <w:abstractNumId w:val="1"/>
  </w:num>
  <w:num w:numId="4" w16cid:durableId="1744797231">
    <w:abstractNumId w:val="4"/>
  </w:num>
  <w:num w:numId="5" w16cid:durableId="67279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FA"/>
    <w:rsid w:val="00B001FA"/>
    <w:rsid w:val="00B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637D"/>
  <w15:chartTrackingRefBased/>
  <w15:docId w15:val="{0D0E5792-E907-4928-9060-19508CB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01FA"/>
  </w:style>
  <w:style w:type="character" w:customStyle="1" w:styleId="eop">
    <w:name w:val="eop"/>
    <w:basedOn w:val="DefaultParagraphFont"/>
    <w:rsid w:val="00B0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emmett@bathwells.anglica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</dc:creator>
  <cp:keywords/>
  <dc:description/>
  <cp:lastModifiedBy>Caroline Gray</cp:lastModifiedBy>
  <cp:revision>1</cp:revision>
  <dcterms:created xsi:type="dcterms:W3CDTF">2023-07-31T12:22:00Z</dcterms:created>
  <dcterms:modified xsi:type="dcterms:W3CDTF">2023-07-31T12:29:00Z</dcterms:modified>
</cp:coreProperties>
</file>