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29269" w14:textId="26BCF9EA" w:rsidR="00EF5966" w:rsidRDefault="00EF5966" w:rsidP="00EF5966">
      <w:pPr>
        <w:jc w:val="right"/>
        <w:rPr>
          <w:rFonts w:cstheme="minorHAnsi"/>
          <w:sz w:val="28"/>
          <w:szCs w:val="28"/>
        </w:rPr>
      </w:pPr>
      <w:r>
        <w:rPr>
          <w:rFonts w:cstheme="minorHAnsi"/>
          <w:noProof/>
          <w:sz w:val="28"/>
          <w:szCs w:val="28"/>
        </w:rPr>
        <w:drawing>
          <wp:inline distT="0" distB="0" distL="0" distR="0" wp14:anchorId="3ACC58E1" wp14:editId="5D32BEBF">
            <wp:extent cx="2873491" cy="879674"/>
            <wp:effectExtent l="0" t="0" r="3175"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96823" cy="886817"/>
                    </a:xfrm>
                    <a:prstGeom prst="rect">
                      <a:avLst/>
                    </a:prstGeom>
                  </pic:spPr>
                </pic:pic>
              </a:graphicData>
            </a:graphic>
          </wp:inline>
        </w:drawing>
      </w:r>
    </w:p>
    <w:p w14:paraId="3C012D49" w14:textId="2DB7BF28" w:rsidR="00DE6D84" w:rsidRPr="00EF5966" w:rsidRDefault="00904C56" w:rsidP="00EF5966">
      <w:pPr>
        <w:spacing w:line="240" w:lineRule="auto"/>
        <w:rPr>
          <w:rFonts w:cstheme="minorHAnsi"/>
          <w:b/>
          <w:bCs/>
          <w:sz w:val="28"/>
          <w:szCs w:val="28"/>
        </w:rPr>
      </w:pPr>
      <w:r w:rsidRPr="00EF5966">
        <w:rPr>
          <w:rFonts w:cstheme="minorHAnsi"/>
          <w:b/>
          <w:bCs/>
          <w:sz w:val="28"/>
          <w:szCs w:val="28"/>
        </w:rPr>
        <w:t>Good practice in SIAMS self-evaluation</w:t>
      </w:r>
    </w:p>
    <w:p w14:paraId="143313A0" w14:textId="77777777" w:rsidR="00904C56" w:rsidRPr="00EF5966" w:rsidRDefault="00904C56" w:rsidP="00EF5966">
      <w:pPr>
        <w:spacing w:line="240" w:lineRule="auto"/>
        <w:rPr>
          <w:rFonts w:cstheme="minorHAnsi"/>
          <w:b/>
          <w:bCs/>
          <w:sz w:val="28"/>
          <w:szCs w:val="28"/>
        </w:rPr>
      </w:pPr>
      <w:r w:rsidRPr="00EF5966">
        <w:rPr>
          <w:rFonts w:cstheme="minorHAnsi"/>
          <w:b/>
          <w:bCs/>
          <w:sz w:val="28"/>
          <w:szCs w:val="28"/>
        </w:rPr>
        <w:t>‘Vision Provision, Impact’</w:t>
      </w:r>
    </w:p>
    <w:p w14:paraId="0684AD42" w14:textId="56C6BC42" w:rsidR="00904C56" w:rsidRPr="00EF5966" w:rsidRDefault="00904C56" w:rsidP="00EF5966">
      <w:pPr>
        <w:rPr>
          <w:rFonts w:cstheme="minorHAnsi"/>
          <w:b/>
          <w:bCs/>
          <w:color w:val="004990"/>
          <w:sz w:val="24"/>
          <w:szCs w:val="24"/>
        </w:rPr>
      </w:pPr>
      <w:r w:rsidRPr="00EF5966">
        <w:rPr>
          <w:rFonts w:cstheme="minorHAnsi"/>
          <w:b/>
          <w:bCs/>
          <w:color w:val="004990"/>
          <w:sz w:val="24"/>
          <w:szCs w:val="24"/>
        </w:rPr>
        <w:t>How effective is the school’s distinctive Christian vision, established and promoted by leadership at all levels, in enabling pupils and adults to flourish?’</w:t>
      </w:r>
    </w:p>
    <w:p w14:paraId="2AF75F12" w14:textId="77777777" w:rsidR="00E9290D" w:rsidRPr="00EF5966" w:rsidRDefault="00E9290D" w:rsidP="00904C56">
      <w:pPr>
        <w:rPr>
          <w:rFonts w:cstheme="minorHAnsi"/>
          <w:sz w:val="24"/>
          <w:szCs w:val="24"/>
        </w:rPr>
      </w:pPr>
      <w:r w:rsidRPr="00EF5966">
        <w:rPr>
          <w:rFonts w:cstheme="minorHAnsi"/>
          <w:sz w:val="24"/>
          <w:szCs w:val="24"/>
        </w:rPr>
        <w:t>Some tips</w:t>
      </w:r>
      <w:r w:rsidR="009E14BF" w:rsidRPr="00EF5966">
        <w:rPr>
          <w:rFonts w:cstheme="minorHAnsi"/>
          <w:sz w:val="24"/>
          <w:szCs w:val="24"/>
        </w:rPr>
        <w:t xml:space="preserve"> to help with SIAMS self-evaluation</w:t>
      </w:r>
      <w:r w:rsidRPr="00EF5966">
        <w:rPr>
          <w:rFonts w:cstheme="minorHAnsi"/>
          <w:sz w:val="24"/>
          <w:szCs w:val="24"/>
        </w:rPr>
        <w:t>:</w:t>
      </w:r>
    </w:p>
    <w:p w14:paraId="6F0701D0" w14:textId="77777777" w:rsidR="00E9290D" w:rsidRPr="00EF5966" w:rsidRDefault="00904C56" w:rsidP="00E9290D">
      <w:pPr>
        <w:pStyle w:val="ListParagraph"/>
        <w:numPr>
          <w:ilvl w:val="0"/>
          <w:numId w:val="2"/>
        </w:numPr>
        <w:rPr>
          <w:rFonts w:cstheme="minorHAnsi"/>
          <w:sz w:val="24"/>
          <w:szCs w:val="24"/>
        </w:rPr>
      </w:pPr>
      <w:r w:rsidRPr="00EF5966">
        <w:rPr>
          <w:rFonts w:cstheme="minorHAnsi"/>
          <w:sz w:val="24"/>
          <w:szCs w:val="24"/>
        </w:rPr>
        <w:t>Keep the inspection question in mind</w:t>
      </w:r>
    </w:p>
    <w:p w14:paraId="7ADD8551" w14:textId="1EE11216" w:rsidR="00621CEF" w:rsidRPr="00EF5966" w:rsidRDefault="00904C56" w:rsidP="00621CEF">
      <w:pPr>
        <w:pStyle w:val="ListParagraph"/>
        <w:numPr>
          <w:ilvl w:val="0"/>
          <w:numId w:val="2"/>
        </w:numPr>
        <w:rPr>
          <w:rFonts w:cstheme="minorHAnsi"/>
          <w:sz w:val="24"/>
          <w:szCs w:val="24"/>
        </w:rPr>
      </w:pPr>
      <w:r w:rsidRPr="00EF5966">
        <w:rPr>
          <w:rFonts w:cstheme="minorHAnsi"/>
          <w:sz w:val="24"/>
          <w:szCs w:val="24"/>
        </w:rPr>
        <w:t>Try to keep the CEEO SEF (or other self-evaluation document) ongoing and reviewed at regular intervals</w:t>
      </w:r>
      <w:r w:rsidR="00DE6ABE" w:rsidRPr="00EF5966">
        <w:rPr>
          <w:rFonts w:cstheme="minorHAnsi"/>
          <w:sz w:val="24"/>
          <w:szCs w:val="24"/>
        </w:rPr>
        <w:t xml:space="preserve"> – record date of review and any agreed actions</w:t>
      </w:r>
    </w:p>
    <w:p w14:paraId="1F505EE7" w14:textId="2BE8142A" w:rsidR="00904C56" w:rsidRPr="00EF5966" w:rsidRDefault="00904C56" w:rsidP="00E9290D">
      <w:pPr>
        <w:pStyle w:val="ListParagraph"/>
        <w:numPr>
          <w:ilvl w:val="0"/>
          <w:numId w:val="2"/>
        </w:numPr>
        <w:rPr>
          <w:rFonts w:cstheme="minorHAnsi"/>
          <w:sz w:val="24"/>
          <w:szCs w:val="24"/>
        </w:rPr>
      </w:pPr>
      <w:r w:rsidRPr="00EF5966">
        <w:rPr>
          <w:rFonts w:cstheme="minorHAnsi"/>
          <w:sz w:val="24"/>
          <w:szCs w:val="24"/>
        </w:rPr>
        <w:t>Perhaps review at termly Ethos Committee meetings, then report to the FGB for comment and input – perhaps focus on one or two st</w:t>
      </w:r>
      <w:r w:rsidR="003C4799" w:rsidRPr="00EF5966">
        <w:rPr>
          <w:rFonts w:cstheme="minorHAnsi"/>
          <w:sz w:val="24"/>
          <w:szCs w:val="24"/>
        </w:rPr>
        <w:t>r</w:t>
      </w:r>
      <w:r w:rsidRPr="00EF5966">
        <w:rPr>
          <w:rFonts w:cstheme="minorHAnsi"/>
          <w:sz w:val="24"/>
          <w:szCs w:val="24"/>
        </w:rPr>
        <w:t>ands</w:t>
      </w:r>
      <w:r w:rsidR="003C4799" w:rsidRPr="00EF5966">
        <w:rPr>
          <w:rFonts w:cstheme="minorHAnsi"/>
          <w:sz w:val="24"/>
          <w:szCs w:val="24"/>
        </w:rPr>
        <w:t xml:space="preserve"> each time</w:t>
      </w:r>
      <w:r w:rsidR="00DE6ABE" w:rsidRPr="00EF5966">
        <w:rPr>
          <w:rFonts w:cstheme="minorHAnsi"/>
          <w:sz w:val="24"/>
          <w:szCs w:val="24"/>
        </w:rPr>
        <w:t xml:space="preserve"> </w:t>
      </w:r>
    </w:p>
    <w:p w14:paraId="69557BBD" w14:textId="77777777" w:rsidR="00621CEF" w:rsidRPr="00EF5966" w:rsidRDefault="00E9290D" w:rsidP="00621CEF">
      <w:pPr>
        <w:pStyle w:val="ListParagraph"/>
        <w:numPr>
          <w:ilvl w:val="0"/>
          <w:numId w:val="2"/>
        </w:numPr>
        <w:rPr>
          <w:rFonts w:cstheme="minorHAnsi"/>
          <w:sz w:val="24"/>
          <w:szCs w:val="24"/>
        </w:rPr>
      </w:pPr>
      <w:r w:rsidRPr="00EF5966">
        <w:rPr>
          <w:rFonts w:cstheme="minorHAnsi"/>
          <w:sz w:val="24"/>
          <w:szCs w:val="24"/>
        </w:rPr>
        <w:t>Self-evaluation is for everyone, although one person might collate</w:t>
      </w:r>
    </w:p>
    <w:p w14:paraId="0F78E7DE" w14:textId="6AB735D3" w:rsidR="00AD1AD1" w:rsidRPr="00EF5966" w:rsidRDefault="00621CEF" w:rsidP="00621CEF">
      <w:pPr>
        <w:pStyle w:val="ListParagraph"/>
        <w:numPr>
          <w:ilvl w:val="0"/>
          <w:numId w:val="2"/>
        </w:numPr>
        <w:rPr>
          <w:rFonts w:cstheme="minorHAnsi"/>
          <w:sz w:val="24"/>
          <w:szCs w:val="24"/>
        </w:rPr>
      </w:pPr>
      <w:r w:rsidRPr="00EF5966">
        <w:rPr>
          <w:rFonts w:cstheme="minorHAnsi"/>
          <w:sz w:val="24"/>
          <w:szCs w:val="24"/>
        </w:rPr>
        <w:t>Remember</w:t>
      </w:r>
      <w:r w:rsidR="009E14BF" w:rsidRPr="00EF5966">
        <w:rPr>
          <w:rFonts w:cstheme="minorHAnsi"/>
          <w:sz w:val="24"/>
          <w:szCs w:val="24"/>
        </w:rPr>
        <w:t>,</w:t>
      </w:r>
      <w:r w:rsidRPr="00EF5966">
        <w:rPr>
          <w:rFonts w:cstheme="minorHAnsi"/>
          <w:sz w:val="24"/>
          <w:szCs w:val="24"/>
        </w:rPr>
        <w:t xml:space="preserve"> it</w:t>
      </w:r>
      <w:r w:rsidR="00DE6ABE" w:rsidRPr="00EF5966">
        <w:rPr>
          <w:rFonts w:cstheme="minorHAnsi"/>
          <w:sz w:val="24"/>
          <w:szCs w:val="24"/>
        </w:rPr>
        <w:t>’</w:t>
      </w:r>
      <w:r w:rsidRPr="00EF5966">
        <w:rPr>
          <w:rFonts w:cstheme="minorHAnsi"/>
          <w:sz w:val="24"/>
          <w:szCs w:val="24"/>
        </w:rPr>
        <w:t xml:space="preserve">s about Action taken and Impact </w:t>
      </w:r>
      <w:r w:rsidR="009E14BF" w:rsidRPr="00EF5966">
        <w:rPr>
          <w:rFonts w:cstheme="minorHAnsi"/>
          <w:sz w:val="24"/>
          <w:szCs w:val="24"/>
        </w:rPr>
        <w:t xml:space="preserve">of those actions </w:t>
      </w:r>
    </w:p>
    <w:p w14:paraId="2C63D9D6" w14:textId="77777777" w:rsidR="00E9290D" w:rsidRPr="00EF5966" w:rsidRDefault="00AD1AD1" w:rsidP="00621CEF">
      <w:pPr>
        <w:pStyle w:val="ListParagraph"/>
        <w:numPr>
          <w:ilvl w:val="0"/>
          <w:numId w:val="2"/>
        </w:numPr>
        <w:rPr>
          <w:rFonts w:cstheme="minorHAnsi"/>
          <w:sz w:val="24"/>
          <w:szCs w:val="24"/>
        </w:rPr>
      </w:pPr>
      <w:r w:rsidRPr="00EF5966">
        <w:rPr>
          <w:rFonts w:cstheme="minorHAnsi"/>
          <w:sz w:val="24"/>
          <w:szCs w:val="24"/>
        </w:rPr>
        <w:t>R</w:t>
      </w:r>
      <w:r w:rsidR="00621CEF" w:rsidRPr="00EF5966">
        <w:rPr>
          <w:rFonts w:cstheme="minorHAnsi"/>
          <w:sz w:val="24"/>
          <w:szCs w:val="24"/>
        </w:rPr>
        <w:t xml:space="preserve">efer to the Grade Descriptors in the Evaluation Schedule </w:t>
      </w:r>
      <w:r w:rsidRPr="00EF5966">
        <w:rPr>
          <w:rFonts w:cstheme="minorHAnsi"/>
          <w:sz w:val="24"/>
          <w:szCs w:val="24"/>
        </w:rPr>
        <w:t>–</w:t>
      </w:r>
      <w:r w:rsidR="00621CEF" w:rsidRPr="00EF5966">
        <w:rPr>
          <w:rFonts w:cstheme="minorHAnsi"/>
          <w:sz w:val="24"/>
          <w:szCs w:val="24"/>
        </w:rPr>
        <w:t xml:space="preserve"> </w:t>
      </w:r>
      <w:r w:rsidRPr="00EF5966">
        <w:rPr>
          <w:rFonts w:cstheme="minorHAnsi"/>
          <w:sz w:val="24"/>
          <w:szCs w:val="24"/>
        </w:rPr>
        <w:t xml:space="preserve">perhaps </w:t>
      </w:r>
      <w:r w:rsidR="00621CEF" w:rsidRPr="00EF5966">
        <w:rPr>
          <w:rFonts w:cstheme="minorHAnsi"/>
          <w:sz w:val="24"/>
          <w:szCs w:val="24"/>
        </w:rPr>
        <w:t xml:space="preserve">use the language </w:t>
      </w:r>
      <w:r w:rsidRPr="00EF5966">
        <w:rPr>
          <w:rFonts w:cstheme="minorHAnsi"/>
          <w:sz w:val="24"/>
          <w:szCs w:val="24"/>
        </w:rPr>
        <w:t xml:space="preserve">in each strand </w:t>
      </w:r>
      <w:r w:rsidR="00621CEF" w:rsidRPr="00EF5966">
        <w:rPr>
          <w:rFonts w:cstheme="minorHAnsi"/>
          <w:sz w:val="24"/>
          <w:szCs w:val="24"/>
        </w:rPr>
        <w:t>that describes a good church school</w:t>
      </w:r>
    </w:p>
    <w:p w14:paraId="0DA8A456" w14:textId="77777777" w:rsidR="003C4799" w:rsidRPr="00EF5966" w:rsidRDefault="003C4799" w:rsidP="00E9290D">
      <w:pPr>
        <w:pStyle w:val="ListParagraph"/>
        <w:numPr>
          <w:ilvl w:val="0"/>
          <w:numId w:val="2"/>
        </w:numPr>
        <w:rPr>
          <w:rFonts w:cstheme="minorHAnsi"/>
          <w:sz w:val="24"/>
          <w:szCs w:val="24"/>
        </w:rPr>
      </w:pPr>
      <w:r w:rsidRPr="00EF5966">
        <w:rPr>
          <w:rFonts w:cstheme="minorHAnsi"/>
          <w:sz w:val="24"/>
          <w:szCs w:val="24"/>
        </w:rPr>
        <w:t xml:space="preserve">Gather </w:t>
      </w:r>
      <w:r w:rsidR="00E9290D" w:rsidRPr="00EF5966">
        <w:rPr>
          <w:rFonts w:cstheme="minorHAnsi"/>
          <w:sz w:val="24"/>
          <w:szCs w:val="24"/>
        </w:rPr>
        <w:t xml:space="preserve">and keep </w:t>
      </w:r>
      <w:r w:rsidRPr="00EF5966">
        <w:rPr>
          <w:rFonts w:cstheme="minorHAnsi"/>
          <w:sz w:val="24"/>
          <w:szCs w:val="24"/>
        </w:rPr>
        <w:t xml:space="preserve">evidence </w:t>
      </w:r>
      <w:r w:rsidR="00E9290D" w:rsidRPr="00EF5966">
        <w:rPr>
          <w:rFonts w:cstheme="minorHAnsi"/>
          <w:sz w:val="24"/>
          <w:szCs w:val="24"/>
        </w:rPr>
        <w:t xml:space="preserve">for the seven strands </w:t>
      </w:r>
      <w:r w:rsidRPr="00EF5966">
        <w:rPr>
          <w:rFonts w:cstheme="minorHAnsi"/>
          <w:sz w:val="24"/>
          <w:szCs w:val="24"/>
        </w:rPr>
        <w:t xml:space="preserve">– perhaps store in a box or file or portfolios </w:t>
      </w:r>
    </w:p>
    <w:p w14:paraId="19B5368F" w14:textId="77777777" w:rsidR="00E9290D" w:rsidRPr="00EF5966" w:rsidRDefault="00E9290D" w:rsidP="00E9290D">
      <w:pPr>
        <w:pStyle w:val="ListParagraph"/>
        <w:numPr>
          <w:ilvl w:val="0"/>
          <w:numId w:val="2"/>
        </w:numPr>
        <w:rPr>
          <w:rFonts w:cstheme="minorHAnsi"/>
          <w:sz w:val="24"/>
          <w:szCs w:val="24"/>
        </w:rPr>
      </w:pPr>
      <w:r w:rsidRPr="00EF5966">
        <w:rPr>
          <w:rFonts w:cstheme="minorHAnsi"/>
          <w:sz w:val="24"/>
          <w:szCs w:val="24"/>
        </w:rPr>
        <w:t xml:space="preserve">What counts as evidence? </w:t>
      </w:r>
    </w:p>
    <w:p w14:paraId="57FAD215" w14:textId="77777777" w:rsidR="00E9290D" w:rsidRPr="00EF5966" w:rsidRDefault="00E9290D" w:rsidP="00621CEF">
      <w:pPr>
        <w:pStyle w:val="ListParagraph"/>
        <w:numPr>
          <w:ilvl w:val="0"/>
          <w:numId w:val="3"/>
        </w:numPr>
        <w:rPr>
          <w:rFonts w:cstheme="minorHAnsi"/>
          <w:sz w:val="24"/>
          <w:szCs w:val="24"/>
        </w:rPr>
      </w:pPr>
      <w:r w:rsidRPr="00EF5966">
        <w:rPr>
          <w:rFonts w:cstheme="minorHAnsi"/>
          <w:sz w:val="24"/>
          <w:szCs w:val="24"/>
        </w:rPr>
        <w:t>RE planning and children’s work, Collective Worship plans and evaluation, letters from parents, parental questionnaires, photos of events, displays or spiritual areas inside and out, governor minutes, governor visit notes, notes from SIAMS reviews, relevant Ofsted comments</w:t>
      </w:r>
      <w:r w:rsidR="00621CEF" w:rsidRPr="00EF5966">
        <w:rPr>
          <w:rFonts w:cstheme="minorHAnsi"/>
          <w:sz w:val="24"/>
          <w:szCs w:val="24"/>
        </w:rPr>
        <w:t xml:space="preserve"> etc.</w:t>
      </w:r>
      <w:r w:rsidR="00AD1AD1" w:rsidRPr="00EF5966">
        <w:rPr>
          <w:rFonts w:cstheme="minorHAnsi"/>
          <w:sz w:val="24"/>
          <w:szCs w:val="24"/>
        </w:rPr>
        <w:t xml:space="preserve"> information on withdrawals from RE and Collective Worship</w:t>
      </w:r>
    </w:p>
    <w:p w14:paraId="4C5A4A11" w14:textId="79477083" w:rsidR="00621CEF" w:rsidRPr="00EF5966" w:rsidRDefault="00621CEF" w:rsidP="00E9290D">
      <w:pPr>
        <w:pStyle w:val="ListParagraph"/>
        <w:numPr>
          <w:ilvl w:val="0"/>
          <w:numId w:val="2"/>
        </w:numPr>
        <w:rPr>
          <w:rFonts w:cstheme="minorHAnsi"/>
          <w:sz w:val="24"/>
          <w:szCs w:val="24"/>
        </w:rPr>
      </w:pPr>
      <w:r w:rsidRPr="00EF5966">
        <w:rPr>
          <w:rFonts w:cstheme="minorHAnsi"/>
          <w:sz w:val="24"/>
          <w:szCs w:val="24"/>
        </w:rPr>
        <w:t>Your website is crucial – make sure your school’s vision and values are really clear and relevant policies are there</w:t>
      </w:r>
      <w:r w:rsidR="00DE6ABE" w:rsidRPr="00EF5966">
        <w:rPr>
          <w:rFonts w:cstheme="minorHAnsi"/>
          <w:sz w:val="24"/>
          <w:szCs w:val="24"/>
        </w:rPr>
        <w:t xml:space="preserve"> - include Collective Worship and RE policies, and parents’ right of withdrawal</w:t>
      </w:r>
    </w:p>
    <w:p w14:paraId="57E82298" w14:textId="011BFF0F" w:rsidR="003F6382" w:rsidRPr="00EF5966" w:rsidRDefault="003C4799" w:rsidP="00DE6ABE">
      <w:pPr>
        <w:pStyle w:val="ListParagraph"/>
        <w:numPr>
          <w:ilvl w:val="0"/>
          <w:numId w:val="2"/>
        </w:numPr>
        <w:rPr>
          <w:rFonts w:cstheme="minorHAnsi"/>
          <w:sz w:val="24"/>
          <w:szCs w:val="24"/>
        </w:rPr>
      </w:pPr>
      <w:r w:rsidRPr="00EF5966">
        <w:rPr>
          <w:rFonts w:cstheme="minorHAnsi"/>
          <w:sz w:val="24"/>
          <w:szCs w:val="24"/>
        </w:rPr>
        <w:t xml:space="preserve">Keep </w:t>
      </w:r>
      <w:r w:rsidR="00621CEF" w:rsidRPr="00EF5966">
        <w:rPr>
          <w:rFonts w:cstheme="minorHAnsi"/>
          <w:sz w:val="24"/>
          <w:szCs w:val="24"/>
        </w:rPr>
        <w:t xml:space="preserve">the website </w:t>
      </w:r>
      <w:r w:rsidRPr="00EF5966">
        <w:rPr>
          <w:rFonts w:cstheme="minorHAnsi"/>
          <w:sz w:val="24"/>
          <w:szCs w:val="24"/>
        </w:rPr>
        <w:t xml:space="preserve">up to date with </w:t>
      </w:r>
      <w:r w:rsidR="00621CEF" w:rsidRPr="00EF5966">
        <w:rPr>
          <w:rFonts w:cstheme="minorHAnsi"/>
          <w:sz w:val="24"/>
          <w:szCs w:val="24"/>
        </w:rPr>
        <w:t xml:space="preserve">recent </w:t>
      </w:r>
      <w:r w:rsidRPr="00EF5966">
        <w:rPr>
          <w:rFonts w:cstheme="minorHAnsi"/>
          <w:sz w:val="24"/>
          <w:szCs w:val="24"/>
        </w:rPr>
        <w:t>evidence of how you are living out your Christian vision and foundation</w:t>
      </w:r>
    </w:p>
    <w:p w14:paraId="0BB12339" w14:textId="77777777" w:rsidR="00AD1AD1" w:rsidRPr="00EF5966" w:rsidRDefault="00AD1AD1" w:rsidP="00E9290D">
      <w:pPr>
        <w:pStyle w:val="ListParagraph"/>
        <w:numPr>
          <w:ilvl w:val="0"/>
          <w:numId w:val="2"/>
        </w:numPr>
        <w:rPr>
          <w:rFonts w:cstheme="minorHAnsi"/>
          <w:sz w:val="24"/>
          <w:szCs w:val="24"/>
        </w:rPr>
      </w:pPr>
      <w:r w:rsidRPr="00EF5966">
        <w:rPr>
          <w:rFonts w:cstheme="minorHAnsi"/>
          <w:sz w:val="24"/>
          <w:szCs w:val="24"/>
        </w:rPr>
        <w:t>Check the school is adhering to the RE Statement of Entitlement and the new Collective Worship Statement (good idea to make reference to them)</w:t>
      </w:r>
    </w:p>
    <w:p w14:paraId="25A0EC91" w14:textId="2E326CA3" w:rsidR="00904C56" w:rsidRDefault="00E9290D" w:rsidP="00904C56">
      <w:pPr>
        <w:pStyle w:val="ListParagraph"/>
        <w:numPr>
          <w:ilvl w:val="0"/>
          <w:numId w:val="2"/>
        </w:numPr>
        <w:rPr>
          <w:rFonts w:cstheme="minorHAnsi"/>
          <w:sz w:val="24"/>
          <w:szCs w:val="24"/>
        </w:rPr>
      </w:pPr>
      <w:r w:rsidRPr="00EF5966">
        <w:rPr>
          <w:rFonts w:cstheme="minorHAnsi"/>
          <w:sz w:val="24"/>
          <w:szCs w:val="24"/>
        </w:rPr>
        <w:t xml:space="preserve">Above all, try to demonstrate, through the seven strands, how your school’s </w:t>
      </w:r>
      <w:r w:rsidR="00621CEF" w:rsidRPr="00EF5966">
        <w:rPr>
          <w:rFonts w:cstheme="minorHAnsi"/>
          <w:sz w:val="24"/>
          <w:szCs w:val="24"/>
        </w:rPr>
        <w:t xml:space="preserve">Christian </w:t>
      </w:r>
      <w:r w:rsidRPr="00EF5966">
        <w:rPr>
          <w:rFonts w:cstheme="minorHAnsi"/>
          <w:sz w:val="24"/>
          <w:szCs w:val="24"/>
        </w:rPr>
        <w:t>vision runs though the life of the school, like a golden thread</w:t>
      </w:r>
      <w:r w:rsidR="00621CEF" w:rsidRPr="00EF5966">
        <w:rPr>
          <w:rFonts w:cstheme="minorHAnsi"/>
          <w:sz w:val="24"/>
          <w:szCs w:val="24"/>
        </w:rPr>
        <w:t>.</w:t>
      </w:r>
    </w:p>
    <w:p w14:paraId="5F7E7929" w14:textId="49D046C6" w:rsidR="00383178" w:rsidRPr="00EF5966" w:rsidRDefault="00383178" w:rsidP="00904C56">
      <w:pPr>
        <w:pStyle w:val="ListParagraph"/>
        <w:numPr>
          <w:ilvl w:val="0"/>
          <w:numId w:val="2"/>
        </w:numPr>
        <w:rPr>
          <w:rFonts w:cstheme="minorHAnsi"/>
          <w:sz w:val="24"/>
          <w:szCs w:val="24"/>
        </w:rPr>
      </w:pPr>
      <w:r>
        <w:rPr>
          <w:rFonts w:cstheme="minorHAnsi"/>
          <w:sz w:val="24"/>
          <w:szCs w:val="24"/>
        </w:rPr>
        <w:t xml:space="preserve">Remember the inspector will ask for a </w:t>
      </w:r>
      <w:r w:rsidR="00191F36">
        <w:rPr>
          <w:rFonts w:cstheme="minorHAnsi"/>
          <w:sz w:val="24"/>
          <w:szCs w:val="24"/>
        </w:rPr>
        <w:t>2–3-page</w:t>
      </w:r>
      <w:r>
        <w:rPr>
          <w:rFonts w:cstheme="minorHAnsi"/>
          <w:sz w:val="24"/>
          <w:szCs w:val="24"/>
        </w:rPr>
        <w:t xml:space="preserve"> summary of your ongoing self-evaluation</w:t>
      </w:r>
    </w:p>
    <w:p w14:paraId="29A04C9F" w14:textId="77777777" w:rsidR="009E14BF" w:rsidRPr="00EF5966" w:rsidRDefault="009E14BF">
      <w:pPr>
        <w:rPr>
          <w:rFonts w:cstheme="minorHAnsi"/>
          <w:sz w:val="24"/>
          <w:szCs w:val="24"/>
        </w:rPr>
      </w:pPr>
      <w:r w:rsidRPr="00EF5966">
        <w:rPr>
          <w:rFonts w:cstheme="minorHAnsi"/>
          <w:sz w:val="24"/>
          <w:szCs w:val="24"/>
        </w:rPr>
        <w:t>You will have lots more ideas and examples of good practice.  Please do send them to us by email, so we can share with others.</w:t>
      </w:r>
    </w:p>
    <w:p w14:paraId="05A8305B" w14:textId="2A149BEC" w:rsidR="00904C56" w:rsidRPr="00EF5966" w:rsidRDefault="00AD1AD1">
      <w:pPr>
        <w:rPr>
          <w:rFonts w:cstheme="minorHAnsi"/>
          <w:sz w:val="24"/>
          <w:szCs w:val="24"/>
        </w:rPr>
      </w:pPr>
      <w:r w:rsidRPr="00EF5966">
        <w:rPr>
          <w:rFonts w:cstheme="minorHAnsi"/>
          <w:sz w:val="24"/>
          <w:szCs w:val="24"/>
        </w:rPr>
        <w:t xml:space="preserve">N.B </w:t>
      </w:r>
      <w:r w:rsidR="009E14BF" w:rsidRPr="00EF5966">
        <w:rPr>
          <w:rFonts w:cstheme="minorHAnsi"/>
          <w:sz w:val="24"/>
          <w:szCs w:val="24"/>
        </w:rPr>
        <w:t>Going forward, it may not be evident when</w:t>
      </w:r>
      <w:r w:rsidRPr="00EF5966">
        <w:rPr>
          <w:rFonts w:cstheme="minorHAnsi"/>
          <w:sz w:val="24"/>
          <w:szCs w:val="24"/>
        </w:rPr>
        <w:t>,</w:t>
      </w:r>
      <w:r w:rsidR="009E14BF" w:rsidRPr="00EF5966">
        <w:rPr>
          <w:rFonts w:cstheme="minorHAnsi"/>
          <w:sz w:val="24"/>
          <w:szCs w:val="24"/>
        </w:rPr>
        <w:t xml:space="preserve"> within an academic year</w:t>
      </w:r>
      <w:r w:rsidRPr="00EF5966">
        <w:rPr>
          <w:rFonts w:cstheme="minorHAnsi"/>
          <w:sz w:val="24"/>
          <w:szCs w:val="24"/>
        </w:rPr>
        <w:t>,</w:t>
      </w:r>
      <w:r w:rsidR="009E14BF" w:rsidRPr="00EF5966">
        <w:rPr>
          <w:rFonts w:cstheme="minorHAnsi"/>
          <w:sz w:val="24"/>
          <w:szCs w:val="24"/>
        </w:rPr>
        <w:t xml:space="preserve"> your SIAMS inspection will happen, so we are really keen to give as much support as possible, so you can feel confident to welcome the inspector at any time.  </w:t>
      </w:r>
    </w:p>
    <w:p w14:paraId="4681A3A2" w14:textId="117B5532" w:rsidR="00AD1AD1" w:rsidRPr="00EF5966" w:rsidRDefault="00AD1AD1">
      <w:pPr>
        <w:rPr>
          <w:rFonts w:cstheme="minorHAnsi"/>
          <w:sz w:val="24"/>
          <w:szCs w:val="24"/>
        </w:rPr>
      </w:pPr>
      <w:r w:rsidRPr="00EF5966">
        <w:rPr>
          <w:rFonts w:cstheme="minorHAnsi"/>
          <w:sz w:val="24"/>
          <w:szCs w:val="24"/>
        </w:rPr>
        <w:t>Pauline Dodds   April 2021</w:t>
      </w:r>
    </w:p>
    <w:sectPr w:rsidR="00AD1AD1" w:rsidRPr="00EF5966" w:rsidSect="00C037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A75"/>
      </v:shape>
    </w:pict>
  </w:numPicBullet>
  <w:abstractNum w:abstractNumId="0" w15:restartNumberingAfterBreak="0">
    <w:nsid w:val="2E10456F"/>
    <w:multiLevelType w:val="hybridMultilevel"/>
    <w:tmpl w:val="CF0EC6BE"/>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C2172A3"/>
    <w:multiLevelType w:val="hybridMultilevel"/>
    <w:tmpl w:val="3432B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306B80"/>
    <w:multiLevelType w:val="hybridMultilevel"/>
    <w:tmpl w:val="FCF03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56"/>
    <w:rsid w:val="000A1614"/>
    <w:rsid w:val="000A5BCC"/>
    <w:rsid w:val="00191F36"/>
    <w:rsid w:val="001A6097"/>
    <w:rsid w:val="00383178"/>
    <w:rsid w:val="003C4799"/>
    <w:rsid w:val="003F6382"/>
    <w:rsid w:val="005326F3"/>
    <w:rsid w:val="00621CEF"/>
    <w:rsid w:val="008C1A29"/>
    <w:rsid w:val="00904C56"/>
    <w:rsid w:val="009E14BF"/>
    <w:rsid w:val="00AD1AD1"/>
    <w:rsid w:val="00BB40CE"/>
    <w:rsid w:val="00C03707"/>
    <w:rsid w:val="00DE6ABE"/>
    <w:rsid w:val="00DE6D84"/>
    <w:rsid w:val="00DF6ECF"/>
    <w:rsid w:val="00E9290D"/>
    <w:rsid w:val="00EF5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9D813"/>
  <w15:chartTrackingRefBased/>
  <w15:docId w15:val="{6DD3BB34-AA70-4828-8274-A3B70650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Dodds</dc:creator>
  <cp:keywords/>
  <dc:description/>
  <cp:lastModifiedBy>Pauline Dodds</cp:lastModifiedBy>
  <cp:revision>4</cp:revision>
  <dcterms:created xsi:type="dcterms:W3CDTF">2021-04-26T13:44:00Z</dcterms:created>
  <dcterms:modified xsi:type="dcterms:W3CDTF">2022-01-11T15:36:00Z</dcterms:modified>
</cp:coreProperties>
</file>