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87E516" w14:textId="6C7860D2" w:rsidR="00E148F2" w:rsidRPr="00BC28B9" w:rsidRDefault="00E148F2" w:rsidP="00E148F2">
      <w:pPr>
        <w:rPr>
          <w:rFonts w:ascii="Cambria" w:hAnsi="Cambria"/>
          <w:b/>
          <w:bCs/>
          <w:sz w:val="28"/>
          <w:szCs w:val="28"/>
        </w:rPr>
      </w:pPr>
      <w:bookmarkStart w:id="0" w:name="_GoBack"/>
      <w:bookmarkEnd w:id="0"/>
      <w:r>
        <w:rPr>
          <w:rFonts w:ascii="Cambria" w:hAnsi="Cambria"/>
          <w:b/>
          <w:bCs/>
          <w:sz w:val="28"/>
          <w:szCs w:val="28"/>
        </w:rPr>
        <w:t xml:space="preserve">Sample letter – </w:t>
      </w:r>
      <w:r>
        <w:rPr>
          <w:rFonts w:ascii="Cambria" w:hAnsi="Cambria"/>
          <w:b/>
          <w:bCs/>
          <w:sz w:val="28"/>
          <w:szCs w:val="28"/>
        </w:rPr>
        <w:t xml:space="preserve">Year End </w:t>
      </w:r>
      <w:r>
        <w:rPr>
          <w:rFonts w:ascii="Cambria" w:hAnsi="Cambria"/>
          <w:b/>
          <w:bCs/>
          <w:sz w:val="28"/>
          <w:szCs w:val="28"/>
        </w:rPr>
        <w:t xml:space="preserve">Thank </w:t>
      </w:r>
      <w:r>
        <w:rPr>
          <w:rFonts w:ascii="Cambria" w:hAnsi="Cambria"/>
          <w:b/>
          <w:bCs/>
          <w:sz w:val="28"/>
          <w:szCs w:val="28"/>
        </w:rPr>
        <w:t>Y</w:t>
      </w:r>
      <w:r>
        <w:rPr>
          <w:rFonts w:ascii="Cambria" w:hAnsi="Cambria"/>
          <w:b/>
          <w:bCs/>
          <w:sz w:val="28"/>
          <w:szCs w:val="28"/>
        </w:rPr>
        <w:t xml:space="preserve">ou </w:t>
      </w:r>
      <w:r>
        <w:rPr>
          <w:rFonts w:ascii="Cambria" w:hAnsi="Cambria"/>
          <w:b/>
          <w:bCs/>
          <w:sz w:val="28"/>
          <w:szCs w:val="28"/>
        </w:rPr>
        <w:t>and Record of Gifts</w:t>
      </w:r>
    </w:p>
    <w:p w14:paraId="2C6C4D3E" w14:textId="77777777" w:rsidR="00E148F2" w:rsidRDefault="00E148F2" w:rsidP="00E148F2">
      <w:pPr>
        <w:rPr>
          <w:sz w:val="24"/>
          <w:szCs w:val="24"/>
        </w:rPr>
      </w:pPr>
    </w:p>
    <w:p w14:paraId="51DC0B9B" w14:textId="77777777" w:rsidR="00E148F2" w:rsidRDefault="00E148F2" w:rsidP="00E148F2">
      <w:pPr>
        <w:widowControl w:val="0"/>
        <w:rPr>
          <w:rFonts w:ascii="Calibri" w:hAnsi="Calibri" w:cs="Calibri"/>
          <w:sz w:val="24"/>
          <w:szCs w:val="24"/>
        </w:rPr>
      </w:pPr>
      <w:r>
        <w:rPr>
          <w:rFonts w:ascii="Calibri" w:hAnsi="Calibri" w:cs="Calibri"/>
          <w:sz w:val="24"/>
          <w:szCs w:val="24"/>
        </w:rPr>
        <w:t> </w:t>
      </w:r>
    </w:p>
    <w:p w14:paraId="01B6091D" w14:textId="77777777" w:rsidR="00E148F2" w:rsidRDefault="00E148F2" w:rsidP="00E148F2">
      <w:pPr>
        <w:widowControl w:val="0"/>
        <w:rPr>
          <w:rFonts w:ascii="Calibri" w:hAnsi="Calibri" w:cs="Calibri"/>
          <w:sz w:val="24"/>
          <w:szCs w:val="24"/>
        </w:rPr>
      </w:pPr>
      <w:r>
        <w:rPr>
          <w:rFonts w:ascii="Calibri" w:hAnsi="Calibri" w:cs="Calibri"/>
          <w:sz w:val="24"/>
          <w:szCs w:val="24"/>
        </w:rPr>
        <w:t> </w:t>
      </w:r>
    </w:p>
    <w:p w14:paraId="3F883BCE" w14:textId="77777777" w:rsidR="00E148F2" w:rsidRPr="00BC28B9" w:rsidRDefault="00E148F2" w:rsidP="00E148F2">
      <w:pPr>
        <w:widowControl w:val="0"/>
        <w:rPr>
          <w:rFonts w:ascii="Calibri" w:hAnsi="Calibri" w:cs="Calibri"/>
          <w:color w:val="FF0000"/>
          <w:sz w:val="24"/>
          <w:szCs w:val="24"/>
        </w:rPr>
      </w:pPr>
      <w:r w:rsidRPr="00BC28B9">
        <w:rPr>
          <w:rFonts w:ascii="Calibri" w:hAnsi="Calibri" w:cs="Calibri"/>
          <w:color w:val="FF0000"/>
          <w:sz w:val="24"/>
          <w:szCs w:val="24"/>
        </w:rPr>
        <w:t>Name and address</w:t>
      </w:r>
    </w:p>
    <w:p w14:paraId="686B365C" w14:textId="77777777" w:rsidR="00E148F2" w:rsidRDefault="00E148F2" w:rsidP="00E148F2">
      <w:pPr>
        <w:widowControl w:val="0"/>
        <w:rPr>
          <w:rFonts w:ascii="Calibri" w:hAnsi="Calibri" w:cs="Calibri"/>
          <w:sz w:val="24"/>
          <w:szCs w:val="24"/>
        </w:rPr>
      </w:pPr>
      <w:r>
        <w:rPr>
          <w:rFonts w:ascii="Calibri" w:hAnsi="Calibri" w:cs="Calibri"/>
          <w:sz w:val="24"/>
          <w:szCs w:val="24"/>
        </w:rPr>
        <w:t> </w:t>
      </w:r>
    </w:p>
    <w:p w14:paraId="7411672C" w14:textId="77777777" w:rsidR="00E148F2" w:rsidRDefault="00E148F2" w:rsidP="00E148F2">
      <w:pPr>
        <w:widowControl w:val="0"/>
        <w:rPr>
          <w:rFonts w:ascii="Calibri" w:hAnsi="Calibri" w:cs="Calibri"/>
          <w:sz w:val="24"/>
          <w:szCs w:val="24"/>
        </w:rPr>
      </w:pPr>
      <w:r>
        <w:rPr>
          <w:rFonts w:ascii="Calibri" w:hAnsi="Calibri" w:cs="Calibri"/>
          <w:sz w:val="24"/>
          <w:szCs w:val="24"/>
        </w:rPr>
        <w:t> </w:t>
      </w:r>
    </w:p>
    <w:p w14:paraId="5AAFF792" w14:textId="77777777" w:rsidR="00E148F2" w:rsidRPr="00BC28B9" w:rsidRDefault="00E148F2" w:rsidP="00E148F2">
      <w:pPr>
        <w:widowControl w:val="0"/>
        <w:rPr>
          <w:rFonts w:ascii="Calibri" w:hAnsi="Calibri" w:cs="Calibri"/>
          <w:sz w:val="24"/>
          <w:szCs w:val="24"/>
        </w:rPr>
      </w:pPr>
      <w:r>
        <w:rPr>
          <w:rFonts w:ascii="Calibri" w:hAnsi="Calibri" w:cs="Calibri"/>
          <w:sz w:val="24"/>
          <w:szCs w:val="24"/>
        </w:rPr>
        <w:t xml:space="preserve">Dear </w:t>
      </w:r>
      <w:r w:rsidRPr="00BC28B9">
        <w:rPr>
          <w:rFonts w:ascii="Calibri" w:hAnsi="Calibri" w:cs="Calibri"/>
          <w:color w:val="FF0000"/>
          <w:sz w:val="24"/>
          <w:szCs w:val="24"/>
        </w:rPr>
        <w:t>N</w:t>
      </w:r>
      <w:r>
        <w:rPr>
          <w:rFonts w:ascii="Calibri" w:hAnsi="Calibri" w:cs="Calibri"/>
          <w:color w:val="FF0000"/>
          <w:sz w:val="24"/>
          <w:szCs w:val="24"/>
        </w:rPr>
        <w:t>ame</w:t>
      </w:r>
    </w:p>
    <w:p w14:paraId="2BB98E28" w14:textId="77777777" w:rsidR="00E148F2" w:rsidRDefault="00E148F2" w:rsidP="00E148F2">
      <w:pPr>
        <w:widowControl w:val="0"/>
        <w:rPr>
          <w:rFonts w:ascii="Calibri" w:hAnsi="Calibri" w:cs="Calibri"/>
          <w:sz w:val="24"/>
          <w:szCs w:val="24"/>
        </w:rPr>
      </w:pPr>
      <w:r>
        <w:rPr>
          <w:rFonts w:ascii="Calibri" w:hAnsi="Calibri" w:cs="Calibri"/>
          <w:sz w:val="24"/>
          <w:szCs w:val="24"/>
        </w:rPr>
        <w:t> </w:t>
      </w:r>
    </w:p>
    <w:p w14:paraId="1C25CB64" w14:textId="7A2A6DF5" w:rsidR="00E148F2" w:rsidRDefault="00E148F2" w:rsidP="00E148F2">
      <w:pPr>
        <w:jc w:val="both"/>
        <w:rPr>
          <w:rFonts w:ascii="Calibri" w:hAnsi="Calibri" w:cs="Calibri"/>
          <w:sz w:val="24"/>
          <w:szCs w:val="24"/>
        </w:rPr>
      </w:pPr>
      <w:r>
        <w:rPr>
          <w:rFonts w:ascii="Calibri" w:hAnsi="Calibri" w:cs="Calibri"/>
          <w:sz w:val="24"/>
          <w:szCs w:val="24"/>
        </w:rPr>
        <w:t xml:space="preserve">I am writing to express my grateful thanks for your continued generous support for the mission and ministry here at St </w:t>
      </w:r>
      <w:r>
        <w:rPr>
          <w:rFonts w:ascii="Calibri" w:hAnsi="Calibri" w:cs="Calibri"/>
          <w:color w:val="FF0000"/>
          <w:sz w:val="24"/>
          <w:szCs w:val="24"/>
        </w:rPr>
        <w:t>XXX</w:t>
      </w:r>
      <w:r>
        <w:rPr>
          <w:rFonts w:ascii="Calibri" w:hAnsi="Calibri" w:cs="Calibri"/>
          <w:sz w:val="24"/>
          <w:szCs w:val="24"/>
        </w:rPr>
        <w:t xml:space="preserve">’s through your regular giving.  As a result of your giving, and the support of other regular givers, we have been able to achieve </w:t>
      </w:r>
      <w:proofErr w:type="gramStart"/>
      <w:r>
        <w:rPr>
          <w:rFonts w:ascii="Calibri" w:hAnsi="Calibri" w:cs="Calibri"/>
          <w:sz w:val="24"/>
          <w:szCs w:val="24"/>
        </w:rPr>
        <w:t>a number of</w:t>
      </w:r>
      <w:proofErr w:type="gramEnd"/>
      <w:r>
        <w:rPr>
          <w:rFonts w:ascii="Calibri" w:hAnsi="Calibri" w:cs="Calibri"/>
          <w:sz w:val="24"/>
          <w:szCs w:val="24"/>
        </w:rPr>
        <w:t xml:space="preserve"> important things during the last year.  These </w:t>
      </w:r>
      <w:proofErr w:type="gramStart"/>
      <w:r>
        <w:rPr>
          <w:rFonts w:ascii="Calibri" w:hAnsi="Calibri" w:cs="Calibri"/>
          <w:sz w:val="24"/>
          <w:szCs w:val="24"/>
        </w:rPr>
        <w:t>include:-</w:t>
      </w:r>
      <w:proofErr w:type="gramEnd"/>
    </w:p>
    <w:p w14:paraId="48C95B4C" w14:textId="77777777" w:rsidR="00E148F2" w:rsidRDefault="00E148F2" w:rsidP="00E148F2">
      <w:pPr>
        <w:jc w:val="both"/>
        <w:rPr>
          <w:rFonts w:ascii="Calibri" w:hAnsi="Calibri" w:cs="Calibri"/>
          <w:sz w:val="24"/>
          <w:szCs w:val="24"/>
        </w:rPr>
      </w:pPr>
    </w:p>
    <w:p w14:paraId="70F86E34" w14:textId="4BE777FD" w:rsidR="00E148F2" w:rsidRDefault="00E148F2" w:rsidP="00E148F2">
      <w:pPr>
        <w:widowControl w:val="0"/>
        <w:ind w:left="330" w:hanging="330"/>
        <w:jc w:val="both"/>
        <w:rPr>
          <w:rFonts w:ascii="Calibri" w:hAnsi="Calibri" w:cs="Calibri"/>
          <w:sz w:val="24"/>
          <w:szCs w:val="24"/>
        </w:rPr>
      </w:pPr>
      <w:r>
        <w:rPr>
          <w:rFonts w:ascii="Symbol" w:hAnsi="Symbol"/>
          <w:lang w:val="x-none"/>
        </w:rPr>
        <w:t>·</w:t>
      </w:r>
      <w:r>
        <w:t> </w:t>
      </w:r>
      <w:r>
        <w:tab/>
      </w:r>
      <w:r>
        <w:rPr>
          <w:rFonts w:ascii="Calibri" w:hAnsi="Calibri" w:cs="Calibri"/>
          <w:sz w:val="24"/>
          <w:szCs w:val="24"/>
        </w:rPr>
        <w:t>Paying our Parish Share in full, which pays for the costs of the ministry we receive.</w:t>
      </w:r>
    </w:p>
    <w:p w14:paraId="05A8A78C" w14:textId="09F2F4CA" w:rsidR="00E148F2" w:rsidRDefault="00E148F2" w:rsidP="00E148F2">
      <w:pPr>
        <w:widowControl w:val="0"/>
        <w:ind w:left="330" w:hanging="330"/>
        <w:jc w:val="both"/>
        <w:rPr>
          <w:rFonts w:ascii="Calibri" w:hAnsi="Calibri" w:cs="Calibri"/>
          <w:sz w:val="24"/>
          <w:szCs w:val="24"/>
        </w:rPr>
      </w:pPr>
      <w:r>
        <w:rPr>
          <w:rFonts w:ascii="Symbol" w:hAnsi="Symbol"/>
          <w:lang w:val="x-none"/>
        </w:rPr>
        <w:t>·</w:t>
      </w:r>
      <w:r>
        <w:t> </w:t>
      </w:r>
      <w:r>
        <w:tab/>
      </w:r>
      <w:r>
        <w:rPr>
          <w:rFonts w:ascii="Calibri" w:hAnsi="Calibri" w:cs="Calibri"/>
          <w:sz w:val="24"/>
          <w:szCs w:val="24"/>
        </w:rPr>
        <w:t>Running a successful youth club, with over a dozen young people coming most weeks.</w:t>
      </w:r>
    </w:p>
    <w:p w14:paraId="323053A4" w14:textId="48A59A16" w:rsidR="00E148F2" w:rsidRDefault="00E148F2" w:rsidP="00E148F2">
      <w:pPr>
        <w:widowControl w:val="0"/>
        <w:ind w:left="330" w:hanging="330"/>
        <w:jc w:val="both"/>
        <w:rPr>
          <w:rFonts w:ascii="Calibri" w:hAnsi="Calibri" w:cs="Calibri"/>
          <w:sz w:val="24"/>
          <w:szCs w:val="24"/>
        </w:rPr>
      </w:pPr>
      <w:r>
        <w:rPr>
          <w:rFonts w:ascii="Symbol" w:hAnsi="Symbol"/>
          <w:lang w:val="x-none"/>
        </w:rPr>
        <w:t>·</w:t>
      </w:r>
      <w:r>
        <w:t> </w:t>
      </w:r>
      <w:r>
        <w:tab/>
      </w:r>
      <w:r>
        <w:rPr>
          <w:rFonts w:ascii="Calibri" w:hAnsi="Calibri" w:cs="Calibri"/>
          <w:sz w:val="24"/>
          <w:szCs w:val="24"/>
        </w:rPr>
        <w:t>Offering training and resources for our new pastoral visiting team who visit the elderly</w:t>
      </w:r>
    </w:p>
    <w:p w14:paraId="030593BF" w14:textId="14151A62" w:rsidR="00E148F2" w:rsidRDefault="00E148F2" w:rsidP="00E148F2">
      <w:pPr>
        <w:widowControl w:val="0"/>
        <w:ind w:left="330" w:hanging="330"/>
        <w:jc w:val="both"/>
        <w:rPr>
          <w:rFonts w:ascii="Calibri" w:hAnsi="Calibri" w:cs="Calibri"/>
          <w:sz w:val="24"/>
          <w:szCs w:val="24"/>
        </w:rPr>
      </w:pPr>
      <w:r>
        <w:rPr>
          <w:rFonts w:ascii="Symbol" w:hAnsi="Symbol"/>
          <w:lang w:val="x-none"/>
        </w:rPr>
        <w:t>·</w:t>
      </w:r>
      <w:r>
        <w:t> </w:t>
      </w:r>
      <w:r>
        <w:tab/>
      </w:r>
      <w:r>
        <w:rPr>
          <w:rFonts w:ascii="Calibri" w:hAnsi="Calibri" w:cs="Calibri"/>
          <w:sz w:val="24"/>
          <w:szCs w:val="24"/>
        </w:rPr>
        <w:t>Installing a new sound system and ensuring that we keep our building in good shape.</w:t>
      </w:r>
    </w:p>
    <w:p w14:paraId="0801BFB6" w14:textId="08A1D3A8" w:rsidR="00E148F2" w:rsidRDefault="00E148F2" w:rsidP="00E148F2">
      <w:pPr>
        <w:ind w:left="330" w:hanging="330"/>
        <w:jc w:val="both"/>
        <w:rPr>
          <w:rFonts w:ascii="Calibri" w:hAnsi="Calibri" w:cs="Calibri"/>
          <w:sz w:val="24"/>
          <w:szCs w:val="24"/>
        </w:rPr>
      </w:pPr>
      <w:r>
        <w:rPr>
          <w:rFonts w:ascii="Symbol" w:hAnsi="Symbol"/>
          <w:lang w:val="x-none"/>
        </w:rPr>
        <w:t>·</w:t>
      </w:r>
      <w:r>
        <w:t> </w:t>
      </w:r>
      <w:r>
        <w:tab/>
      </w:r>
      <w:r>
        <w:rPr>
          <w:rFonts w:ascii="Calibri" w:hAnsi="Calibri" w:cs="Calibri"/>
          <w:sz w:val="24"/>
          <w:szCs w:val="24"/>
        </w:rPr>
        <w:t>Giving away 10% of our income to support our chosen mission agencies and charities.</w:t>
      </w:r>
    </w:p>
    <w:p w14:paraId="46245ADF" w14:textId="77777777" w:rsidR="00E148F2" w:rsidRDefault="00E148F2" w:rsidP="00E148F2">
      <w:pPr>
        <w:pStyle w:val="BodyText"/>
        <w:rPr>
          <w:rFonts w:ascii="Calibri" w:hAnsi="Calibri" w:cs="Calibri"/>
          <w14:ligatures w14:val="none"/>
        </w:rPr>
      </w:pPr>
      <w:r>
        <w:rPr>
          <w:rFonts w:ascii="Calibri" w:hAnsi="Calibri" w:cs="Calibri"/>
          <w14:ligatures w14:val="none"/>
        </w:rPr>
        <w:t> </w:t>
      </w:r>
    </w:p>
    <w:p w14:paraId="7BBEFEDB" w14:textId="2A04247A" w:rsidR="00E148F2" w:rsidRDefault="00E148F2" w:rsidP="00E148F2">
      <w:pPr>
        <w:pStyle w:val="BodyText"/>
        <w:rPr>
          <w:rFonts w:ascii="Calibri" w:hAnsi="Calibri" w:cs="Calibri"/>
          <w14:ligatures w14:val="none"/>
        </w:rPr>
      </w:pPr>
      <w:r>
        <w:rPr>
          <w:rFonts w:ascii="Calibri" w:hAnsi="Calibri" w:cs="Calibri"/>
          <w14:ligatures w14:val="none"/>
        </w:rPr>
        <w:t>Our records show that you gave £</w:t>
      </w:r>
      <w:r>
        <w:rPr>
          <w:rFonts w:ascii="Calibri" w:hAnsi="Calibri" w:cs="Calibri"/>
          <w:color w:val="FF0000"/>
          <w14:ligatures w14:val="none"/>
        </w:rPr>
        <w:t>XXX</w:t>
      </w:r>
      <w:r>
        <w:rPr>
          <w:rFonts w:ascii="Calibri" w:hAnsi="Calibri" w:cs="Calibri"/>
          <w14:ligatures w14:val="none"/>
        </w:rPr>
        <w:t xml:space="preserve"> to St </w:t>
      </w:r>
      <w:r>
        <w:rPr>
          <w:rFonts w:ascii="Calibri" w:hAnsi="Calibri" w:cs="Calibri"/>
          <w:color w:val="FF0000"/>
          <w14:ligatures w14:val="none"/>
        </w:rPr>
        <w:t>XXX</w:t>
      </w:r>
      <w:r>
        <w:rPr>
          <w:rFonts w:ascii="Calibri" w:hAnsi="Calibri" w:cs="Calibri"/>
          <w14:ligatures w14:val="none"/>
        </w:rPr>
        <w:t>’s during the year 6 April 20</w:t>
      </w:r>
      <w:r>
        <w:rPr>
          <w:rFonts w:ascii="Calibri" w:hAnsi="Calibri" w:cs="Calibri"/>
          <w:color w:val="FF0000"/>
          <w14:ligatures w14:val="none"/>
        </w:rPr>
        <w:t>XX</w:t>
      </w:r>
      <w:r>
        <w:rPr>
          <w:rFonts w:ascii="Calibri" w:hAnsi="Calibri" w:cs="Calibri"/>
          <w14:ligatures w14:val="none"/>
        </w:rPr>
        <w:t xml:space="preserve"> to 5 April 20</w:t>
      </w:r>
      <w:r>
        <w:rPr>
          <w:rFonts w:ascii="Calibri" w:hAnsi="Calibri" w:cs="Calibri"/>
          <w:color w:val="FF0000"/>
          <w14:ligatures w14:val="none"/>
        </w:rPr>
        <w:t>XX</w:t>
      </w:r>
      <w:r>
        <w:rPr>
          <w:rFonts w:ascii="Calibri" w:hAnsi="Calibri" w:cs="Calibri"/>
          <w14:ligatures w14:val="none"/>
        </w:rPr>
        <w:t>, on which we can claim tax of £</w:t>
      </w:r>
      <w:r>
        <w:rPr>
          <w:rFonts w:ascii="Calibri" w:hAnsi="Calibri" w:cs="Calibri"/>
          <w:color w:val="FF0000"/>
          <w14:ligatures w14:val="none"/>
        </w:rPr>
        <w:t>XXX</w:t>
      </w:r>
      <w:r>
        <w:rPr>
          <w:rFonts w:ascii="Calibri" w:hAnsi="Calibri" w:cs="Calibri"/>
          <w14:ligatures w14:val="none"/>
        </w:rPr>
        <w:t xml:space="preserve"> under the Gift Aid scheme.  If you are a higher rate taxpayer, you may find this information helpful for your Tax Return, as you may be able to attract a personal tax rebate on this sum.  Some people have given this additional sum to the church when it has been received.</w:t>
      </w:r>
    </w:p>
    <w:p w14:paraId="69441104" w14:textId="77777777" w:rsidR="00E148F2" w:rsidRDefault="00E148F2" w:rsidP="00E148F2">
      <w:pPr>
        <w:pStyle w:val="BodyText"/>
        <w:rPr>
          <w:rFonts w:ascii="Calibri" w:hAnsi="Calibri" w:cs="Calibri"/>
          <w14:ligatures w14:val="none"/>
        </w:rPr>
      </w:pPr>
      <w:r>
        <w:rPr>
          <w:rFonts w:ascii="Calibri" w:hAnsi="Calibri" w:cs="Calibri"/>
          <w14:ligatures w14:val="none"/>
        </w:rPr>
        <w:t> </w:t>
      </w:r>
    </w:p>
    <w:p w14:paraId="734DB139" w14:textId="77777777" w:rsidR="00E148F2" w:rsidRDefault="00E148F2" w:rsidP="00E148F2">
      <w:pPr>
        <w:widowControl w:val="0"/>
        <w:jc w:val="both"/>
        <w:rPr>
          <w:rFonts w:ascii="Calibri" w:hAnsi="Calibri" w:cs="Calibri"/>
          <w:sz w:val="24"/>
          <w:szCs w:val="24"/>
        </w:rPr>
      </w:pPr>
      <w:r>
        <w:rPr>
          <w:rFonts w:ascii="Calibri" w:hAnsi="Calibri" w:cs="Calibri"/>
          <w:sz w:val="24"/>
          <w:szCs w:val="24"/>
        </w:rPr>
        <w:t>Since it is important that we do not reclaim more tax than you have paid, please keep an eye on the total of the donations you make under Gift Aid to all charities and Community Amateur Sports Clubs.  You will need to declare how much you have given during each tax year on your Tax Return if you receive one.  If you have any concerns or questions about the Gift Aid scheme, please do not hesitate to get in touch with me.</w:t>
      </w:r>
    </w:p>
    <w:p w14:paraId="0694D1B2" w14:textId="77777777" w:rsidR="00E148F2" w:rsidRDefault="00E148F2" w:rsidP="00E148F2">
      <w:pPr>
        <w:widowControl w:val="0"/>
        <w:jc w:val="both"/>
        <w:rPr>
          <w:rFonts w:ascii="Calibri" w:hAnsi="Calibri" w:cs="Calibri"/>
          <w:sz w:val="24"/>
          <w:szCs w:val="24"/>
        </w:rPr>
      </w:pPr>
      <w:r>
        <w:rPr>
          <w:rFonts w:ascii="Calibri" w:hAnsi="Calibri" w:cs="Calibri"/>
          <w:sz w:val="24"/>
          <w:szCs w:val="24"/>
        </w:rPr>
        <w:t> </w:t>
      </w:r>
    </w:p>
    <w:p w14:paraId="163D420E" w14:textId="4D48D81F" w:rsidR="00E148F2" w:rsidRDefault="00E148F2" w:rsidP="00E148F2">
      <w:pPr>
        <w:pStyle w:val="BodyText"/>
        <w:rPr>
          <w:rFonts w:ascii="Calibri" w:hAnsi="Calibri" w:cs="Calibri"/>
          <w14:ligatures w14:val="none"/>
        </w:rPr>
      </w:pPr>
      <w:r>
        <w:rPr>
          <w:rFonts w:ascii="Calibri" w:hAnsi="Calibri" w:cs="Calibri"/>
          <w14:ligatures w14:val="none"/>
        </w:rPr>
        <w:t xml:space="preserve">It is regular giving which enables the PCC to </w:t>
      </w:r>
      <w:proofErr w:type="gramStart"/>
      <w:r>
        <w:rPr>
          <w:rFonts w:ascii="Calibri" w:hAnsi="Calibri" w:cs="Calibri"/>
          <w14:ligatures w14:val="none"/>
        </w:rPr>
        <w:t>plan ahead</w:t>
      </w:r>
      <w:proofErr w:type="gramEnd"/>
      <w:r>
        <w:rPr>
          <w:rFonts w:ascii="Calibri" w:hAnsi="Calibri" w:cs="Calibri"/>
          <w14:ligatures w14:val="none"/>
        </w:rPr>
        <w:t xml:space="preserve"> with confidence and enables the work of St </w:t>
      </w:r>
      <w:r>
        <w:rPr>
          <w:rFonts w:ascii="Calibri" w:hAnsi="Calibri" w:cs="Calibri"/>
          <w:color w:val="FF0000"/>
          <w14:ligatures w14:val="none"/>
        </w:rPr>
        <w:t>XXX</w:t>
      </w:r>
      <w:r>
        <w:rPr>
          <w:rFonts w:ascii="Calibri" w:hAnsi="Calibri" w:cs="Calibri"/>
          <w14:ligatures w14:val="none"/>
        </w:rPr>
        <w:t xml:space="preserve">’s to continue.  Once again, thank you very much for your own regular and committed giving. </w:t>
      </w:r>
    </w:p>
    <w:p w14:paraId="471BC2E4" w14:textId="77777777" w:rsidR="00E148F2" w:rsidRDefault="00E148F2" w:rsidP="00E148F2">
      <w:pPr>
        <w:widowControl w:val="0"/>
        <w:jc w:val="both"/>
        <w:rPr>
          <w:rFonts w:ascii="Calibri" w:hAnsi="Calibri" w:cs="Calibri"/>
          <w:sz w:val="24"/>
          <w:szCs w:val="24"/>
        </w:rPr>
      </w:pPr>
      <w:r>
        <w:rPr>
          <w:rFonts w:ascii="Calibri" w:hAnsi="Calibri" w:cs="Calibri"/>
          <w:sz w:val="24"/>
          <w:szCs w:val="24"/>
        </w:rPr>
        <w:t> </w:t>
      </w:r>
    </w:p>
    <w:p w14:paraId="0F107A53" w14:textId="77777777" w:rsidR="00E148F2" w:rsidRDefault="00E148F2" w:rsidP="00E148F2">
      <w:pPr>
        <w:widowControl w:val="0"/>
        <w:jc w:val="both"/>
        <w:rPr>
          <w:rFonts w:ascii="Calibri" w:hAnsi="Calibri" w:cs="Calibri"/>
          <w:sz w:val="24"/>
          <w:szCs w:val="24"/>
        </w:rPr>
      </w:pPr>
      <w:r>
        <w:rPr>
          <w:rFonts w:ascii="Calibri" w:hAnsi="Calibri" w:cs="Calibri"/>
          <w:sz w:val="24"/>
          <w:szCs w:val="24"/>
        </w:rPr>
        <w:t>Yours sincerely</w:t>
      </w:r>
    </w:p>
    <w:p w14:paraId="36747D11" w14:textId="77777777" w:rsidR="00E148F2" w:rsidRDefault="00E148F2" w:rsidP="00E148F2">
      <w:pPr>
        <w:widowControl w:val="0"/>
        <w:jc w:val="both"/>
        <w:rPr>
          <w:rFonts w:ascii="Calibri" w:hAnsi="Calibri" w:cs="Calibri"/>
          <w:sz w:val="24"/>
          <w:szCs w:val="24"/>
        </w:rPr>
      </w:pPr>
    </w:p>
    <w:p w14:paraId="2DEEBB9C" w14:textId="77777777" w:rsidR="00E148F2" w:rsidRDefault="00E148F2" w:rsidP="00E148F2">
      <w:pPr>
        <w:widowControl w:val="0"/>
        <w:jc w:val="both"/>
        <w:rPr>
          <w:rFonts w:ascii="Calibri" w:hAnsi="Calibri" w:cs="Calibri"/>
          <w:sz w:val="24"/>
          <w:szCs w:val="24"/>
        </w:rPr>
      </w:pPr>
    </w:p>
    <w:p w14:paraId="3AA01F9F" w14:textId="77777777" w:rsidR="00E148F2" w:rsidRDefault="00E148F2" w:rsidP="00E148F2">
      <w:pPr>
        <w:widowControl w:val="0"/>
        <w:jc w:val="both"/>
        <w:rPr>
          <w:rFonts w:ascii="Calibri" w:hAnsi="Calibri" w:cs="Calibri"/>
          <w:sz w:val="24"/>
          <w:szCs w:val="24"/>
        </w:rPr>
      </w:pPr>
    </w:p>
    <w:p w14:paraId="2BE9E956" w14:textId="77777777" w:rsidR="00E148F2" w:rsidRDefault="00E148F2" w:rsidP="00E148F2">
      <w:pPr>
        <w:widowControl w:val="0"/>
        <w:jc w:val="both"/>
        <w:rPr>
          <w:rFonts w:ascii="Calibri" w:hAnsi="Calibri" w:cs="Calibri"/>
          <w:sz w:val="24"/>
          <w:szCs w:val="24"/>
        </w:rPr>
      </w:pPr>
    </w:p>
    <w:p w14:paraId="47A94229" w14:textId="77777777" w:rsidR="00E148F2" w:rsidRDefault="00E148F2" w:rsidP="00E148F2">
      <w:pPr>
        <w:widowControl w:val="0"/>
        <w:jc w:val="both"/>
        <w:rPr>
          <w:rFonts w:ascii="Calibri" w:hAnsi="Calibri" w:cs="Calibri"/>
          <w:color w:val="FF0000"/>
          <w:sz w:val="24"/>
          <w:szCs w:val="24"/>
        </w:rPr>
      </w:pPr>
      <w:r>
        <w:rPr>
          <w:rFonts w:ascii="Calibri" w:hAnsi="Calibri" w:cs="Calibri"/>
          <w:color w:val="FF0000"/>
          <w:sz w:val="24"/>
          <w:szCs w:val="24"/>
        </w:rPr>
        <w:t>Name</w:t>
      </w:r>
    </w:p>
    <w:p w14:paraId="435C0865" w14:textId="77777777" w:rsidR="00E148F2" w:rsidRPr="00BC28B9" w:rsidRDefault="00E148F2" w:rsidP="00E148F2">
      <w:pPr>
        <w:widowControl w:val="0"/>
        <w:jc w:val="both"/>
        <w:rPr>
          <w:rFonts w:ascii="Calibri" w:hAnsi="Calibri" w:cs="Calibri"/>
          <w:color w:val="000000" w:themeColor="text1"/>
          <w:sz w:val="24"/>
          <w:szCs w:val="24"/>
        </w:rPr>
      </w:pPr>
      <w:r>
        <w:rPr>
          <w:rFonts w:ascii="Calibri" w:hAnsi="Calibri" w:cs="Calibri"/>
          <w:color w:val="000000" w:themeColor="text1"/>
          <w:sz w:val="24"/>
          <w:szCs w:val="24"/>
        </w:rPr>
        <w:t>Treasurer</w:t>
      </w:r>
    </w:p>
    <w:p w14:paraId="0B6FE76F" w14:textId="5B7F1C7B" w:rsidR="00E148F2" w:rsidRPr="00E148F2" w:rsidRDefault="00E148F2" w:rsidP="00E148F2">
      <w:pPr>
        <w:widowControl w:val="0"/>
        <w:jc w:val="both"/>
        <w:rPr>
          <w:rFonts w:ascii="Calibri" w:hAnsi="Calibri" w:cs="Calibri"/>
          <w:sz w:val="24"/>
          <w:szCs w:val="24"/>
        </w:rPr>
      </w:pPr>
    </w:p>
    <w:sectPr w:rsidR="00E148F2" w:rsidRPr="00E148F2" w:rsidSect="00327108">
      <w:pgSz w:w="11906" w:h="16838"/>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8F2"/>
    <w:rsid w:val="00327108"/>
    <w:rsid w:val="00BB40CE"/>
    <w:rsid w:val="00DE6D84"/>
    <w:rsid w:val="00E148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9EC92"/>
  <w15:chartTrackingRefBased/>
  <w15:docId w15:val="{F3E02179-D5BC-4A7D-8244-2DC9AB95A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8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iPriority w:val="99"/>
    <w:semiHidden/>
    <w:unhideWhenUsed/>
    <w:rsid w:val="00E148F2"/>
    <w:pPr>
      <w:jc w:val="both"/>
    </w:pPr>
    <w:rPr>
      <w:rFonts w:ascii="Times New Roman" w:eastAsia="Times New Roman" w:hAnsi="Times New Roman" w:cs="Times New Roman"/>
      <w:color w:val="000000"/>
      <w:kern w:val="28"/>
      <w:sz w:val="24"/>
      <w:szCs w:val="24"/>
      <w:lang w:eastAsia="en-GB"/>
      <w14:ligatures w14:val="standard"/>
      <w14:cntxtAlts/>
    </w:rPr>
  </w:style>
  <w:style w:type="character" w:customStyle="1" w:styleId="BodyTextChar">
    <w:name w:val="Body Text Char"/>
    <w:basedOn w:val="DefaultParagraphFont"/>
    <w:link w:val="BodyText"/>
    <w:uiPriority w:val="99"/>
    <w:semiHidden/>
    <w:rsid w:val="00E148F2"/>
    <w:rPr>
      <w:rFonts w:ascii="Times New Roman" w:eastAsia="Times New Roman" w:hAnsi="Times New Roman" w:cs="Times New Roman"/>
      <w:color w:val="000000"/>
      <w:kern w:val="28"/>
      <w:sz w:val="24"/>
      <w:szCs w:val="24"/>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285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286</Words>
  <Characters>1634</Characters>
  <Application>Microsoft Office Word</Application>
  <DocSecurity>0</DocSecurity>
  <Lines>13</Lines>
  <Paragraphs>3</Paragraphs>
  <ScaleCrop>false</ScaleCrop>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Whitehead</dc:creator>
  <cp:keywords/>
  <dc:description/>
  <cp:lastModifiedBy>Sue Whitehead</cp:lastModifiedBy>
  <cp:revision>1</cp:revision>
  <dcterms:created xsi:type="dcterms:W3CDTF">2020-12-02T09:29:00Z</dcterms:created>
  <dcterms:modified xsi:type="dcterms:W3CDTF">2020-12-02T09:34:00Z</dcterms:modified>
</cp:coreProperties>
</file>