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C93A9" w14:textId="77777777" w:rsidR="00E52D47" w:rsidRDefault="00E52D47" w:rsidP="009B185C">
      <w:pPr>
        <w:pStyle w:val="NormalWeb"/>
      </w:pPr>
    </w:p>
    <w:p w14:paraId="39F58BF8" w14:textId="77777777" w:rsidR="00D55634" w:rsidRDefault="00D55634" w:rsidP="009B185C">
      <w:pPr>
        <w:pStyle w:val="NormalWeb"/>
        <w:rPr>
          <w:rFonts w:asciiTheme="majorHAnsi" w:hAnsiTheme="majorHAnsi"/>
          <w:sz w:val="32"/>
          <w:szCs w:val="32"/>
        </w:rPr>
      </w:pPr>
      <w:r>
        <w:rPr>
          <w:rFonts w:asciiTheme="majorHAnsi" w:hAnsiTheme="majorHAnsi"/>
          <w:sz w:val="32"/>
          <w:szCs w:val="32"/>
        </w:rPr>
        <w:t>Manna mailing – April 2024</w:t>
      </w:r>
    </w:p>
    <w:p w14:paraId="71BF7511" w14:textId="74DC13EE" w:rsidR="009B185C" w:rsidRPr="00D55634" w:rsidRDefault="009B185C" w:rsidP="00D55634">
      <w:pPr>
        <w:rPr>
          <w:sz w:val="32"/>
          <w:szCs w:val="32"/>
        </w:rPr>
      </w:pPr>
      <w:r w:rsidRPr="00D55634">
        <w:rPr>
          <w:sz w:val="32"/>
          <w:szCs w:val="32"/>
        </w:rPr>
        <w:t>Growing together</w:t>
      </w:r>
    </w:p>
    <w:p w14:paraId="3AE719F2" w14:textId="5DB4022D" w:rsidR="009B185C" w:rsidRPr="009B185C" w:rsidRDefault="009B185C" w:rsidP="3FAAEE1C">
      <w:pPr>
        <w:pStyle w:val="NormalWeb"/>
        <w:rPr>
          <w:rFonts w:asciiTheme="minorHAnsi" w:hAnsiTheme="minorHAnsi" w:cstheme="minorBidi"/>
        </w:rPr>
      </w:pPr>
      <w:r w:rsidRPr="3FAAEE1C">
        <w:rPr>
          <w:rFonts w:asciiTheme="minorHAnsi" w:hAnsiTheme="minorHAnsi" w:cstheme="minorBidi"/>
        </w:rPr>
        <w:t xml:space="preserve">Spring is a time </w:t>
      </w:r>
      <w:r w:rsidR="2C501206" w:rsidRPr="3FAAEE1C">
        <w:rPr>
          <w:rFonts w:asciiTheme="minorHAnsi" w:hAnsiTheme="minorHAnsi" w:cstheme="minorBidi"/>
        </w:rPr>
        <w:t xml:space="preserve">that </w:t>
      </w:r>
      <w:r w:rsidRPr="3FAAEE1C">
        <w:rPr>
          <w:rFonts w:asciiTheme="minorHAnsi" w:hAnsiTheme="minorHAnsi" w:cstheme="minorBidi"/>
        </w:rPr>
        <w:t xml:space="preserve">we celebrate the signs of new growth, </w:t>
      </w:r>
      <w:r w:rsidR="475283E0" w:rsidRPr="3FAAEE1C">
        <w:rPr>
          <w:rFonts w:asciiTheme="minorHAnsi" w:hAnsiTheme="minorHAnsi" w:cstheme="minorBidi"/>
        </w:rPr>
        <w:t>making it</w:t>
      </w:r>
      <w:r w:rsidRPr="3FAAEE1C">
        <w:rPr>
          <w:rFonts w:asciiTheme="minorHAnsi" w:hAnsiTheme="minorHAnsi" w:cstheme="minorBidi"/>
        </w:rPr>
        <w:t xml:space="preserve"> the perfect time to come together to share stories of </w:t>
      </w:r>
      <w:r w:rsidR="002D7741" w:rsidRPr="3FAAEE1C">
        <w:rPr>
          <w:rFonts w:asciiTheme="minorHAnsi" w:hAnsiTheme="minorHAnsi" w:cstheme="minorBidi"/>
        </w:rPr>
        <w:t xml:space="preserve">growing </w:t>
      </w:r>
      <w:r w:rsidRPr="3FAAEE1C">
        <w:rPr>
          <w:rFonts w:asciiTheme="minorHAnsi" w:hAnsiTheme="minorHAnsi" w:cstheme="minorBidi"/>
        </w:rPr>
        <w:t>church. The second Greenhouse gathering took place in March</w:t>
      </w:r>
      <w:r w:rsidR="254FF238" w:rsidRPr="3FAAEE1C">
        <w:rPr>
          <w:rFonts w:asciiTheme="minorHAnsi" w:hAnsiTheme="minorHAnsi" w:cstheme="minorBidi"/>
        </w:rPr>
        <w:t>.</w:t>
      </w:r>
      <w:r w:rsidR="00FC4DAB">
        <w:rPr>
          <w:rFonts w:asciiTheme="minorHAnsi" w:hAnsiTheme="minorHAnsi" w:cstheme="minorBidi"/>
        </w:rPr>
        <w:t xml:space="preserve"> </w:t>
      </w:r>
      <w:r w:rsidR="13AD78D5" w:rsidRPr="3FAAEE1C">
        <w:rPr>
          <w:rFonts w:asciiTheme="minorHAnsi" w:hAnsiTheme="minorHAnsi" w:cstheme="minorBidi"/>
        </w:rPr>
        <w:t>T</w:t>
      </w:r>
      <w:r w:rsidRPr="3FAAEE1C">
        <w:rPr>
          <w:rFonts w:asciiTheme="minorHAnsi" w:hAnsiTheme="minorHAnsi" w:cstheme="minorBidi"/>
        </w:rPr>
        <w:t xml:space="preserve">hose who attended were able to share the progress on their projects to grow their churches, learn from each other and get creative together. </w:t>
      </w:r>
    </w:p>
    <w:p w14:paraId="4EDB3407" w14:textId="43A2B723" w:rsidR="009B185C" w:rsidRPr="009B185C" w:rsidRDefault="000B4FF5" w:rsidP="009B185C">
      <w:pPr>
        <w:pStyle w:val="NormalWeb"/>
        <w:rPr>
          <w:rFonts w:asciiTheme="minorHAnsi" w:hAnsiTheme="minorHAnsi" w:cstheme="minorHAnsi"/>
        </w:rPr>
      </w:pPr>
      <w:r>
        <w:rPr>
          <w:rFonts w:asciiTheme="minorHAnsi" w:hAnsiTheme="minorHAnsi" w:cstheme="minorHAnsi"/>
        </w:rPr>
        <w:t>Megan Jones-</w:t>
      </w:r>
      <w:proofErr w:type="spellStart"/>
      <w:r w:rsidR="008A2166">
        <w:rPr>
          <w:rFonts w:asciiTheme="minorHAnsi" w:hAnsiTheme="minorHAnsi" w:cstheme="minorHAnsi"/>
        </w:rPr>
        <w:t>Dellaportas</w:t>
      </w:r>
      <w:proofErr w:type="spellEnd"/>
      <w:r w:rsidR="009B185C" w:rsidRPr="009B185C">
        <w:rPr>
          <w:rFonts w:asciiTheme="minorHAnsi" w:hAnsiTheme="minorHAnsi" w:cstheme="minorHAnsi"/>
        </w:rPr>
        <w:t xml:space="preserve"> is </w:t>
      </w:r>
      <w:r w:rsidR="00E52D47">
        <w:rPr>
          <w:rFonts w:asciiTheme="minorHAnsi" w:hAnsiTheme="minorHAnsi" w:cstheme="minorHAnsi"/>
        </w:rPr>
        <w:t xml:space="preserve">part of </w:t>
      </w:r>
      <w:r w:rsidR="009B185C" w:rsidRPr="009B185C">
        <w:rPr>
          <w:rFonts w:asciiTheme="minorHAnsi" w:hAnsiTheme="minorHAnsi" w:cstheme="minorHAnsi"/>
        </w:rPr>
        <w:t>the team</w:t>
      </w:r>
      <w:r w:rsidR="009B185C">
        <w:rPr>
          <w:rFonts w:asciiTheme="minorHAnsi" w:hAnsiTheme="minorHAnsi" w:cstheme="minorHAnsi"/>
        </w:rPr>
        <w:t xml:space="preserve"> planning to </w:t>
      </w:r>
      <w:r w:rsidR="009B185C" w:rsidRPr="009B185C">
        <w:rPr>
          <w:rFonts w:asciiTheme="minorHAnsi" w:hAnsiTheme="minorHAnsi" w:cstheme="minorHAnsi"/>
        </w:rPr>
        <w:t>start a new church on the new Orchard Grove housing estate in Trull. She says, “It’s great to</w:t>
      </w:r>
      <w:r w:rsidR="009B185C">
        <w:rPr>
          <w:rFonts w:asciiTheme="minorHAnsi" w:hAnsiTheme="minorHAnsi" w:cstheme="minorHAnsi"/>
        </w:rPr>
        <w:t xml:space="preserve"> have the opportunity to</w:t>
      </w:r>
      <w:r w:rsidR="009B185C" w:rsidRPr="009B185C">
        <w:rPr>
          <w:rFonts w:asciiTheme="minorHAnsi" w:hAnsiTheme="minorHAnsi" w:cstheme="minorHAnsi"/>
        </w:rPr>
        <w:t xml:space="preserve"> get together with others </w:t>
      </w:r>
      <w:r w:rsidR="009B185C">
        <w:rPr>
          <w:rFonts w:asciiTheme="minorHAnsi" w:hAnsiTheme="minorHAnsi" w:cstheme="minorHAnsi"/>
        </w:rPr>
        <w:t>going through something similar</w:t>
      </w:r>
      <w:r w:rsidR="009B185C" w:rsidRPr="009B185C">
        <w:rPr>
          <w:rFonts w:asciiTheme="minorHAnsi" w:hAnsiTheme="minorHAnsi" w:cstheme="minorHAnsi"/>
        </w:rPr>
        <w:t xml:space="preserve">. I didn’t know what to expect at </w:t>
      </w:r>
      <w:r w:rsidR="009B185C">
        <w:rPr>
          <w:rFonts w:asciiTheme="minorHAnsi" w:hAnsiTheme="minorHAnsi" w:cstheme="minorHAnsi"/>
        </w:rPr>
        <w:t>our first gathering</w:t>
      </w:r>
      <w:r w:rsidR="009B185C" w:rsidRPr="009B185C">
        <w:rPr>
          <w:rFonts w:asciiTheme="minorHAnsi" w:hAnsiTheme="minorHAnsi" w:cstheme="minorHAnsi"/>
        </w:rPr>
        <w:t xml:space="preserve">, but I came away inspired and with lots of ideas to share with my team. It also gives you an important time to reflect. When you are busy doing what you are doing it’s easy not to realise what you have achieved, but today I’ve been able to reflect on the last six months as I share my news with others.” </w:t>
      </w:r>
    </w:p>
    <w:p w14:paraId="4A67C596" w14:textId="1BF584B5" w:rsidR="009B185C" w:rsidRPr="009B185C" w:rsidRDefault="00E52D47" w:rsidP="009B185C">
      <w:pPr>
        <w:pStyle w:val="NormalWeb"/>
        <w:rPr>
          <w:rFonts w:asciiTheme="minorHAnsi" w:hAnsiTheme="minorHAnsi" w:cstheme="minorBidi"/>
        </w:rPr>
      </w:pPr>
      <w:r w:rsidRPr="6134CF69">
        <w:rPr>
          <w:rFonts w:asciiTheme="minorHAnsi" w:hAnsiTheme="minorHAnsi" w:cstheme="minorBidi"/>
        </w:rPr>
        <w:t>Sally Mottram and Barbara Taylor f</w:t>
      </w:r>
      <w:r w:rsidR="009B185C" w:rsidRPr="6134CF69">
        <w:rPr>
          <w:rFonts w:asciiTheme="minorHAnsi" w:hAnsiTheme="minorHAnsi" w:cstheme="minorBidi"/>
        </w:rPr>
        <w:t>rom Ilchester</w:t>
      </w:r>
      <w:r w:rsidRPr="6134CF69">
        <w:rPr>
          <w:rFonts w:asciiTheme="minorHAnsi" w:hAnsiTheme="minorHAnsi" w:cstheme="minorBidi"/>
        </w:rPr>
        <w:t xml:space="preserve"> were also able to share their good news</w:t>
      </w:r>
      <w:r w:rsidR="00DC0001" w:rsidRPr="6134CF69">
        <w:rPr>
          <w:rFonts w:asciiTheme="minorHAnsi" w:hAnsiTheme="minorHAnsi" w:cstheme="minorBidi"/>
        </w:rPr>
        <w:t xml:space="preserve">. They </w:t>
      </w:r>
      <w:r w:rsidR="00EE67BF" w:rsidRPr="6134CF69">
        <w:rPr>
          <w:rFonts w:asciiTheme="minorHAnsi" w:hAnsiTheme="minorHAnsi" w:cstheme="minorBidi"/>
        </w:rPr>
        <w:t xml:space="preserve">started a new </w:t>
      </w:r>
      <w:r w:rsidR="009B185C" w:rsidRPr="6134CF69">
        <w:rPr>
          <w:rFonts w:asciiTheme="minorHAnsi" w:hAnsiTheme="minorHAnsi" w:cstheme="minorBidi"/>
        </w:rPr>
        <w:t xml:space="preserve">church gathering </w:t>
      </w:r>
      <w:r w:rsidR="00DC0001" w:rsidRPr="6134CF69">
        <w:rPr>
          <w:rFonts w:asciiTheme="minorHAnsi" w:hAnsiTheme="minorHAnsi" w:cstheme="minorBidi"/>
        </w:rPr>
        <w:t xml:space="preserve">in </w:t>
      </w:r>
      <w:r w:rsidR="009B185C" w:rsidRPr="6134CF69">
        <w:rPr>
          <w:rFonts w:asciiTheme="minorHAnsi" w:hAnsiTheme="minorHAnsi" w:cstheme="minorBidi"/>
        </w:rPr>
        <w:t>September</w:t>
      </w:r>
      <w:r w:rsidR="00DC0001" w:rsidRPr="6134CF69">
        <w:rPr>
          <w:rFonts w:asciiTheme="minorHAnsi" w:hAnsiTheme="minorHAnsi" w:cstheme="minorBidi"/>
        </w:rPr>
        <w:t xml:space="preserve"> 2023</w:t>
      </w:r>
      <w:r w:rsidRPr="6134CF69">
        <w:rPr>
          <w:rFonts w:asciiTheme="minorHAnsi" w:hAnsiTheme="minorHAnsi" w:cstheme="minorBidi"/>
        </w:rPr>
        <w:t>,</w:t>
      </w:r>
      <w:r w:rsidR="009B185C" w:rsidRPr="6134CF69">
        <w:rPr>
          <w:rFonts w:asciiTheme="minorHAnsi" w:hAnsiTheme="minorHAnsi" w:cstheme="minorBidi"/>
        </w:rPr>
        <w:t xml:space="preserve"> </w:t>
      </w:r>
      <w:r w:rsidR="5CBBBDF1" w:rsidRPr="6134CF69">
        <w:rPr>
          <w:rFonts w:asciiTheme="minorHAnsi" w:hAnsiTheme="minorHAnsi" w:cstheme="minorBidi"/>
        </w:rPr>
        <w:t>in</w:t>
      </w:r>
      <w:r w:rsidR="009B185C" w:rsidRPr="6134CF69">
        <w:rPr>
          <w:rFonts w:asciiTheme="minorHAnsi" w:hAnsiTheme="minorHAnsi" w:cstheme="minorBidi"/>
        </w:rPr>
        <w:t xml:space="preserve"> a school at the other end of the village from the church</w:t>
      </w:r>
      <w:r w:rsidRPr="6134CF69">
        <w:rPr>
          <w:rFonts w:asciiTheme="minorHAnsi" w:hAnsiTheme="minorHAnsi" w:cstheme="minorBidi"/>
        </w:rPr>
        <w:t xml:space="preserve">. They said, </w:t>
      </w:r>
      <w:r w:rsidR="009B185C" w:rsidRPr="6134CF69">
        <w:rPr>
          <w:rFonts w:asciiTheme="minorHAnsi" w:hAnsiTheme="minorHAnsi" w:cstheme="minorBidi"/>
        </w:rPr>
        <w:t>“We wanted to offer a way to access worship for those who aren’t drawn to worship in a church</w:t>
      </w:r>
      <w:r w:rsidR="00EE67BF" w:rsidRPr="6134CF69">
        <w:rPr>
          <w:rFonts w:asciiTheme="minorHAnsi" w:hAnsiTheme="minorHAnsi" w:cstheme="minorBidi"/>
        </w:rPr>
        <w:t xml:space="preserve"> </w:t>
      </w:r>
      <w:proofErr w:type="gramStart"/>
      <w:r w:rsidR="00EE67BF" w:rsidRPr="6134CF69">
        <w:rPr>
          <w:rFonts w:asciiTheme="minorHAnsi" w:hAnsiTheme="minorHAnsi" w:cstheme="minorBidi"/>
        </w:rPr>
        <w:t>building</w:t>
      </w:r>
      <w:proofErr w:type="gramEnd"/>
      <w:r w:rsidR="00DC0001" w:rsidRPr="6134CF69">
        <w:rPr>
          <w:rFonts w:asciiTheme="minorHAnsi" w:hAnsiTheme="minorHAnsi" w:cstheme="minorBidi"/>
        </w:rPr>
        <w:t xml:space="preserve"> and w</w:t>
      </w:r>
      <w:r w:rsidRPr="6134CF69">
        <w:rPr>
          <w:rFonts w:asciiTheme="minorHAnsi" w:hAnsiTheme="minorHAnsi" w:cstheme="minorBidi"/>
        </w:rPr>
        <w:t xml:space="preserve">e’ve </w:t>
      </w:r>
      <w:r w:rsidR="00DC0001" w:rsidRPr="6134CF69">
        <w:rPr>
          <w:rFonts w:asciiTheme="minorHAnsi" w:hAnsiTheme="minorHAnsi" w:cstheme="minorBidi"/>
        </w:rPr>
        <w:t xml:space="preserve">already </w:t>
      </w:r>
      <w:r w:rsidRPr="6134CF69">
        <w:rPr>
          <w:rFonts w:asciiTheme="minorHAnsi" w:hAnsiTheme="minorHAnsi" w:cstheme="minorBidi"/>
        </w:rPr>
        <w:t xml:space="preserve">got a core group of families who come every </w:t>
      </w:r>
      <w:r w:rsidR="00900E8B">
        <w:rPr>
          <w:rFonts w:asciiTheme="minorHAnsi" w:hAnsiTheme="minorHAnsi" w:cstheme="minorBidi"/>
        </w:rPr>
        <w:t>month</w:t>
      </w:r>
      <w:r w:rsidR="00DC0001" w:rsidRPr="6134CF69">
        <w:rPr>
          <w:rFonts w:asciiTheme="minorHAnsi" w:hAnsiTheme="minorHAnsi" w:cstheme="minorBidi"/>
        </w:rPr>
        <w:t>. E</w:t>
      </w:r>
      <w:r w:rsidRPr="6134CF69">
        <w:rPr>
          <w:rFonts w:asciiTheme="minorHAnsi" w:hAnsiTheme="minorHAnsi" w:cstheme="minorBidi"/>
        </w:rPr>
        <w:t>ven w</w:t>
      </w:r>
      <w:r w:rsidR="009B185C" w:rsidRPr="6134CF69">
        <w:rPr>
          <w:rFonts w:asciiTheme="minorHAnsi" w:hAnsiTheme="minorHAnsi" w:cstheme="minorBidi"/>
        </w:rPr>
        <w:t xml:space="preserve">hen it poured with rain the other Sunday </w:t>
      </w:r>
      <w:r w:rsidRPr="6134CF69">
        <w:rPr>
          <w:rFonts w:asciiTheme="minorHAnsi" w:hAnsiTheme="minorHAnsi" w:cstheme="minorBidi"/>
        </w:rPr>
        <w:t xml:space="preserve">and </w:t>
      </w:r>
      <w:r w:rsidR="009B185C" w:rsidRPr="6134CF69">
        <w:rPr>
          <w:rFonts w:asciiTheme="minorHAnsi" w:hAnsiTheme="minorHAnsi" w:cstheme="minorBidi"/>
        </w:rPr>
        <w:t>we thought no one would turn up, they did, which is a very encouraging sign for the future.”</w:t>
      </w:r>
    </w:p>
    <w:p w14:paraId="34675C6D" w14:textId="57C0A7DD" w:rsidR="00C53A1B" w:rsidRPr="009B185C" w:rsidRDefault="002D7741" w:rsidP="009179DA">
      <w:pPr>
        <w:rPr>
          <w:rFonts w:cstheme="minorHAnsi"/>
        </w:rPr>
      </w:pPr>
      <w:r>
        <w:rPr>
          <w:rFonts w:cstheme="minorHAnsi"/>
        </w:rPr>
        <w:t xml:space="preserve">Find out more about Greenhouse and how it can help you nurture new Christian worshipping communities: </w:t>
      </w:r>
      <w:hyperlink r:id="rId10" w:history="1">
        <w:r w:rsidRPr="006020D4">
          <w:rPr>
            <w:rStyle w:val="Hyperlink"/>
            <w:rFonts w:cstheme="minorHAnsi"/>
          </w:rPr>
          <w:t>bathwells.org.uk/greenhouse</w:t>
        </w:r>
      </w:hyperlink>
      <w:r w:rsidR="00E52D47">
        <w:rPr>
          <w:rFonts w:cstheme="minorHAnsi"/>
        </w:rPr>
        <w:t>.</w:t>
      </w:r>
    </w:p>
    <w:p w14:paraId="7C517F69" w14:textId="77777777" w:rsidR="009179DA" w:rsidRDefault="009179DA" w:rsidP="009179DA"/>
    <w:p w14:paraId="7F796C54" w14:textId="703DDE8E" w:rsidR="00A52387" w:rsidRDefault="00A52387">
      <w:r>
        <w:br w:type="page"/>
      </w:r>
    </w:p>
    <w:p w14:paraId="108FDA29" w14:textId="77777777" w:rsidR="00A52387" w:rsidRDefault="00A52387" w:rsidP="009179DA"/>
    <w:p w14:paraId="190CE2FF" w14:textId="77777777" w:rsidR="00A52387" w:rsidRDefault="00A52387" w:rsidP="009179DA"/>
    <w:p w14:paraId="3C7FCEE5" w14:textId="001187B8" w:rsidR="00A52387" w:rsidRDefault="00A52387" w:rsidP="009179DA">
      <w:pPr>
        <w:rPr>
          <w:sz w:val="28"/>
          <w:szCs w:val="28"/>
        </w:rPr>
      </w:pPr>
      <w:r w:rsidRPr="00A52387">
        <w:rPr>
          <w:sz w:val="28"/>
          <w:szCs w:val="28"/>
        </w:rPr>
        <w:t>News in brief</w:t>
      </w:r>
    </w:p>
    <w:p w14:paraId="0514C02C" w14:textId="77777777" w:rsidR="00427D6D" w:rsidRPr="002D52BE" w:rsidRDefault="00427D6D" w:rsidP="00427D6D">
      <w:pPr>
        <w:rPr>
          <w:b/>
          <w:bCs/>
        </w:rPr>
      </w:pPr>
      <w:r w:rsidRPr="002D52BE">
        <w:rPr>
          <w:b/>
          <w:bCs/>
        </w:rPr>
        <w:t xml:space="preserve">Bishop Michael to visit </w:t>
      </w:r>
      <w:proofErr w:type="gramStart"/>
      <w:r w:rsidRPr="002D52BE">
        <w:rPr>
          <w:b/>
          <w:bCs/>
        </w:rPr>
        <w:t>Zambia</w:t>
      </w:r>
      <w:proofErr w:type="gramEnd"/>
    </w:p>
    <w:p w14:paraId="180081E3" w14:textId="77777777" w:rsidR="006727ED" w:rsidRDefault="006727ED" w:rsidP="006727ED">
      <w:pPr>
        <w:suppressAutoHyphens/>
        <w:autoSpaceDE w:val="0"/>
        <w:autoSpaceDN w:val="0"/>
        <w:adjustRightInd w:val="0"/>
        <w:spacing w:after="0" w:line="264" w:lineRule="auto"/>
        <w:textAlignment w:val="center"/>
        <w:rPr>
          <w:rFonts w:ascii="Calibri" w:hAnsi="Calibri" w:cs="Calibri"/>
          <w:color w:val="000000"/>
          <w:spacing w:val="-2"/>
          <w:w w:val="98"/>
        </w:rPr>
      </w:pPr>
      <w:r w:rsidRPr="006727ED">
        <w:rPr>
          <w:rFonts w:ascii="Calibri" w:hAnsi="Calibri" w:cs="Calibri"/>
          <w:color w:val="000000"/>
          <w:spacing w:val="-2"/>
          <w:w w:val="98"/>
        </w:rPr>
        <w:t>Bishop Michael will be making his first visit to Zambia as Bishop of Bath and Wells this month, having previously spent time there during his career as an epidemiologist.</w:t>
      </w:r>
    </w:p>
    <w:p w14:paraId="330F19FB" w14:textId="77777777" w:rsidR="006727ED" w:rsidRPr="006727ED" w:rsidRDefault="006727ED" w:rsidP="006727ED">
      <w:pPr>
        <w:suppressAutoHyphens/>
        <w:autoSpaceDE w:val="0"/>
        <w:autoSpaceDN w:val="0"/>
        <w:adjustRightInd w:val="0"/>
        <w:spacing w:after="0" w:line="264" w:lineRule="auto"/>
        <w:textAlignment w:val="center"/>
        <w:rPr>
          <w:rFonts w:ascii="Calibri" w:hAnsi="Calibri" w:cs="Calibri"/>
          <w:color w:val="000000"/>
          <w:spacing w:val="-2"/>
          <w:w w:val="98"/>
        </w:rPr>
      </w:pPr>
    </w:p>
    <w:p w14:paraId="6D8372A2" w14:textId="77777777" w:rsidR="006727ED" w:rsidRDefault="006727ED" w:rsidP="006727ED">
      <w:pPr>
        <w:rPr>
          <w:rFonts w:ascii="Calibri" w:hAnsi="Calibri" w:cs="Calibri"/>
          <w:color w:val="000000"/>
          <w:spacing w:val="-2"/>
          <w:w w:val="98"/>
        </w:rPr>
      </w:pPr>
      <w:r w:rsidRPr="006727ED">
        <w:rPr>
          <w:rFonts w:ascii="Calibri" w:hAnsi="Calibri" w:cs="Calibri"/>
          <w:color w:val="000000"/>
          <w:spacing w:val="-2"/>
          <w:w w:val="98"/>
        </w:rPr>
        <w:t xml:space="preserve">Commenting on his visit, which takes place from 22 April to 5 May 2024, Bishop Michael says, “I am really looking forward to </w:t>
      </w:r>
      <w:proofErr w:type="gramStart"/>
      <w:r w:rsidRPr="006727ED">
        <w:rPr>
          <w:rFonts w:ascii="Calibri" w:hAnsi="Calibri" w:cs="Calibri"/>
          <w:color w:val="000000"/>
          <w:spacing w:val="-2"/>
          <w:w w:val="98"/>
        </w:rPr>
        <w:t>be</w:t>
      </w:r>
      <w:proofErr w:type="gramEnd"/>
      <w:r w:rsidRPr="006727ED">
        <w:rPr>
          <w:rFonts w:ascii="Calibri" w:hAnsi="Calibri" w:cs="Calibri"/>
          <w:color w:val="000000"/>
          <w:spacing w:val="-2"/>
          <w:w w:val="98"/>
        </w:rPr>
        <w:t xml:space="preserve"> going back to Zambia. It takes the whole world to know Christ and I’m so excited at the thought of all I will learn from our Zambian brothers and sisters. I am also looking forward to the opportunity to explore how we can potentially work together on a joint environmental project involving our schools.”</w:t>
      </w:r>
    </w:p>
    <w:p w14:paraId="408268F7" w14:textId="77777777" w:rsidR="006727ED" w:rsidRDefault="006727ED" w:rsidP="006727ED">
      <w:pPr>
        <w:rPr>
          <w:b/>
          <w:bCs/>
        </w:rPr>
      </w:pPr>
    </w:p>
    <w:p w14:paraId="5A2842EF" w14:textId="72E7C521" w:rsidR="00A86ADA" w:rsidRDefault="004250CE" w:rsidP="006727ED">
      <w:pPr>
        <w:rPr>
          <w:b/>
          <w:bCs/>
        </w:rPr>
      </w:pPr>
      <w:r>
        <w:rPr>
          <w:b/>
          <w:bCs/>
        </w:rPr>
        <w:t xml:space="preserve">Cathedral </w:t>
      </w:r>
      <w:r w:rsidR="005226D5">
        <w:rPr>
          <w:b/>
          <w:bCs/>
        </w:rPr>
        <w:t>admission changes</w:t>
      </w:r>
      <w:r>
        <w:rPr>
          <w:b/>
          <w:bCs/>
        </w:rPr>
        <w:t xml:space="preserve"> </w:t>
      </w:r>
    </w:p>
    <w:p w14:paraId="41E5D31B" w14:textId="51C99CB6" w:rsidR="000930C5" w:rsidRPr="00D337E7" w:rsidRDefault="002D0DE0" w:rsidP="002D0DE0">
      <w:r w:rsidRPr="00D337E7">
        <w:t xml:space="preserve">Wells Cathedral has announced changes to its admission guidelines </w:t>
      </w:r>
      <w:r w:rsidR="005226D5">
        <w:t xml:space="preserve">from </w:t>
      </w:r>
      <w:r w:rsidR="00A62268">
        <w:t>22 April.</w:t>
      </w:r>
      <w:r w:rsidR="00CD6EE9">
        <w:t xml:space="preserve"> F</w:t>
      </w:r>
      <w:r w:rsidRPr="00D337E7">
        <w:t>ree passes</w:t>
      </w:r>
      <w:r w:rsidR="00CD6EE9">
        <w:t xml:space="preserve"> are available to local people and</w:t>
      </w:r>
      <w:r w:rsidRPr="00D337E7">
        <w:t xml:space="preserve"> </w:t>
      </w:r>
      <w:r w:rsidR="00CD6EE9">
        <w:t>to</w:t>
      </w:r>
      <w:r w:rsidRPr="00D337E7">
        <w:t xml:space="preserve"> parishioners in the Diocese of Bath and Wells, </w:t>
      </w:r>
      <w:r w:rsidR="001A08C2">
        <w:t xml:space="preserve">with </w:t>
      </w:r>
      <w:r w:rsidR="009D7E81">
        <w:t xml:space="preserve">a </w:t>
      </w:r>
      <w:r w:rsidRPr="00D337E7">
        <w:t>new entry charge for tourists.</w:t>
      </w:r>
      <w:r w:rsidR="000930C5" w:rsidRPr="00D337E7">
        <w:t xml:space="preserve"> It will </w:t>
      </w:r>
      <w:r w:rsidRPr="00D337E7">
        <w:t>remain free to enter for worship, prayer, and to light a candle</w:t>
      </w:r>
      <w:r w:rsidR="001A08C2">
        <w:t xml:space="preserve">. </w:t>
      </w:r>
      <w:r w:rsidR="00320E37">
        <w:t>The monies raised by the £14 tourist admission charge</w:t>
      </w:r>
      <w:r w:rsidR="002F42D3">
        <w:t xml:space="preserve"> will go towards the care of the cathedral building and its</w:t>
      </w:r>
      <w:r w:rsidR="007F30E2">
        <w:t xml:space="preserve"> mission.</w:t>
      </w:r>
    </w:p>
    <w:p w14:paraId="61B4A577" w14:textId="7BEF2F7C" w:rsidR="00A532E9" w:rsidRPr="00D337E7" w:rsidRDefault="002D0DE0" w:rsidP="002D0DE0">
      <w:r w:rsidRPr="00D337E7">
        <w:t xml:space="preserve">Information about the Parish Pass and how to apply for it is available from the </w:t>
      </w:r>
      <w:hyperlink r:id="rId11" w:history="1">
        <w:r w:rsidRPr="00D337E7">
          <w:rPr>
            <w:rStyle w:val="Hyperlink"/>
          </w:rPr>
          <w:t>Wells</w:t>
        </w:r>
        <w:r w:rsidR="00D337E7" w:rsidRPr="00D337E7">
          <w:rPr>
            <w:rStyle w:val="Hyperlink"/>
          </w:rPr>
          <w:t xml:space="preserve"> Cathedral website.</w:t>
        </w:r>
      </w:hyperlink>
    </w:p>
    <w:p w14:paraId="15121CCE" w14:textId="77777777" w:rsidR="006727ED" w:rsidRDefault="006727ED" w:rsidP="009179DA">
      <w:pPr>
        <w:rPr>
          <w:b/>
          <w:bCs/>
        </w:rPr>
      </w:pPr>
    </w:p>
    <w:p w14:paraId="7E6AC4B7" w14:textId="66D1AE21" w:rsidR="00C85C87" w:rsidRPr="00C36660" w:rsidRDefault="00C36660" w:rsidP="009179DA">
      <w:pPr>
        <w:rPr>
          <w:b/>
          <w:bCs/>
        </w:rPr>
      </w:pPr>
      <w:r w:rsidRPr="00C36660">
        <w:rPr>
          <w:b/>
          <w:bCs/>
        </w:rPr>
        <w:t>Somerset artists create a unique art exhibition in Martock Church</w:t>
      </w:r>
    </w:p>
    <w:p w14:paraId="47274530" w14:textId="2ACAA974" w:rsidR="00C85C87" w:rsidRDefault="00C85C87" w:rsidP="009179DA">
      <w:r w:rsidRPr="00C85C87">
        <w:t xml:space="preserve">An immersive response by four artists to the Easter themes of ascension and love, grounded in the locality of Martock, the Levels and Somerset is on display in All Saints Church, Martock from 20 </w:t>
      </w:r>
      <w:r w:rsidR="00A86ADA">
        <w:t>to</w:t>
      </w:r>
      <w:r w:rsidRPr="00C85C87">
        <w:t xml:space="preserve"> 28 April. Painter Tessa Coleman, writer Lucy Jago, sound artist Zivi Sainsbury and sculptor Rachel Goodison, collaborated on the installation for the beautiful space of All Saints, finding inspiration in the church and its community.</w:t>
      </w:r>
    </w:p>
    <w:p w14:paraId="7BCCAEE4" w14:textId="7D3DF010" w:rsidR="00C30903" w:rsidRPr="00C85C87" w:rsidRDefault="00C30903" w:rsidP="009179DA"/>
    <w:p w14:paraId="2BDFB934" w14:textId="488148A3" w:rsidR="00A52387" w:rsidRDefault="00A52387">
      <w:r>
        <w:br w:type="page"/>
      </w:r>
    </w:p>
    <w:p w14:paraId="3EB08F90" w14:textId="3C8FC7E7" w:rsidR="009C7F06" w:rsidRPr="00E46463" w:rsidRDefault="009C7F06" w:rsidP="009C7F06">
      <w:pPr>
        <w:jc w:val="both"/>
        <w:rPr>
          <w:rFonts w:asciiTheme="majorHAnsi" w:hAnsiTheme="majorHAnsi"/>
          <w:sz w:val="28"/>
          <w:szCs w:val="28"/>
        </w:rPr>
      </w:pPr>
      <w:r w:rsidRPr="00E46463">
        <w:rPr>
          <w:rFonts w:asciiTheme="majorHAnsi" w:hAnsiTheme="majorHAnsi"/>
          <w:sz w:val="28"/>
          <w:szCs w:val="28"/>
        </w:rPr>
        <w:t>Bishop’s letter</w:t>
      </w:r>
      <w:r w:rsidR="008B33B4" w:rsidRPr="00E46463">
        <w:rPr>
          <w:rFonts w:asciiTheme="majorHAnsi" w:hAnsiTheme="majorHAnsi"/>
          <w:sz w:val="28"/>
          <w:szCs w:val="28"/>
        </w:rPr>
        <w:t xml:space="preserve"> – Worship </w:t>
      </w:r>
      <w:r w:rsidR="00D30092" w:rsidRPr="00E46463">
        <w:rPr>
          <w:rFonts w:asciiTheme="majorHAnsi" w:hAnsiTheme="majorHAnsi"/>
          <w:sz w:val="28"/>
          <w:szCs w:val="28"/>
        </w:rPr>
        <w:t xml:space="preserve">is </w:t>
      </w:r>
      <w:proofErr w:type="gramStart"/>
      <w:r w:rsidR="006E6C49" w:rsidRPr="00E46463">
        <w:rPr>
          <w:rFonts w:asciiTheme="majorHAnsi" w:hAnsiTheme="majorHAnsi"/>
          <w:sz w:val="28"/>
          <w:szCs w:val="28"/>
        </w:rPr>
        <w:t>key</w:t>
      </w:r>
      <w:proofErr w:type="gramEnd"/>
    </w:p>
    <w:p w14:paraId="2EB50135" w14:textId="18BCE605" w:rsidR="009C7F06" w:rsidRPr="00E46463" w:rsidRDefault="009C7F06" w:rsidP="009C7F06">
      <w:pPr>
        <w:jc w:val="both"/>
        <w:rPr>
          <w:b/>
          <w:bCs/>
        </w:rPr>
      </w:pPr>
      <w:r w:rsidRPr="00E46463">
        <w:rPr>
          <w:b/>
          <w:bCs/>
        </w:rPr>
        <w:t xml:space="preserve">From Michael </w:t>
      </w:r>
      <w:r w:rsidR="00B1046E">
        <w:rPr>
          <w:b/>
          <w:bCs/>
        </w:rPr>
        <w:t>Langrish</w:t>
      </w:r>
      <w:r w:rsidRPr="00E46463">
        <w:rPr>
          <w:b/>
          <w:bCs/>
        </w:rPr>
        <w:t>, Assistant Bishop for Bath and Wells</w:t>
      </w:r>
    </w:p>
    <w:p w14:paraId="7863A0C0" w14:textId="41F0039C" w:rsidR="009C7F06" w:rsidRDefault="00AB69C6" w:rsidP="009C7F06">
      <w:r>
        <w:t>In</w:t>
      </w:r>
      <w:r w:rsidR="009C7F06">
        <w:t xml:space="preserve"> January I was back in my old Diocese of Exeter, marking the death of Sabine Baring Gould 100 years before.</w:t>
      </w:r>
      <w:r w:rsidR="00A53153">
        <w:t xml:space="preserve"> </w:t>
      </w:r>
      <w:r w:rsidR="009C7F06">
        <w:t xml:space="preserve">What an extraordinary person he was, with </w:t>
      </w:r>
      <w:r w:rsidR="009C7F06" w:rsidRPr="007724D4">
        <w:t xml:space="preserve">an </w:t>
      </w:r>
      <w:r w:rsidR="009C7F06">
        <w:t>incredible</w:t>
      </w:r>
      <w:r w:rsidR="009C7F06" w:rsidRPr="007724D4">
        <w:t xml:space="preserve"> range and roundedness of learning and interests, in an equally full and fulfilled life. </w:t>
      </w:r>
      <w:r w:rsidR="009C7F06">
        <w:t>H</w:t>
      </w:r>
      <w:r w:rsidR="009C7F06" w:rsidRPr="007724D4">
        <w:t xml:space="preserve">e was a great traveller and prolific writer </w:t>
      </w:r>
      <w:r w:rsidR="009C7F06">
        <w:t>of</w:t>
      </w:r>
      <w:r w:rsidR="009C7F06" w:rsidRPr="007724D4">
        <w:t xml:space="preserve"> biographies, folklore, travel books, theology, novels and hymns, including some</w:t>
      </w:r>
      <w:r w:rsidR="009C7F06">
        <w:t xml:space="preserve">, such as ‘Onward Christian soldiers’ that remain popular </w:t>
      </w:r>
      <w:r w:rsidR="009C7F06" w:rsidRPr="007724D4">
        <w:t>today. He was a linguist and translator</w:t>
      </w:r>
      <w:r w:rsidR="009C7F06">
        <w:t>; and,</w:t>
      </w:r>
      <w:r w:rsidR="009C7F06" w:rsidRPr="007724D4">
        <w:t xml:space="preserve"> as an archaeologist on Dartmoor, very much a pioneer in the field. </w:t>
      </w:r>
      <w:r w:rsidR="009C7F06">
        <w:t>For many, his</w:t>
      </w:r>
      <w:r w:rsidR="009C7F06" w:rsidRPr="007724D4">
        <w:t xml:space="preserve"> greatest achievement </w:t>
      </w:r>
      <w:r w:rsidR="009C7F06">
        <w:t>was</w:t>
      </w:r>
      <w:r w:rsidR="009C7F06" w:rsidRPr="007724D4">
        <w:t xml:space="preserve"> his collecting </w:t>
      </w:r>
      <w:r w:rsidR="009C7F06">
        <w:t>the old</w:t>
      </w:r>
      <w:r w:rsidR="009C7F06" w:rsidRPr="007724D4">
        <w:t xml:space="preserve"> folk songs of Devon and Cornwall</w:t>
      </w:r>
      <w:r w:rsidR="009C7F06">
        <w:t>, providing inspiration for such composers as Elgar, Vaughan Williams and Holst.</w:t>
      </w:r>
      <w:r w:rsidR="00A53153">
        <w:t xml:space="preserve"> </w:t>
      </w:r>
      <w:r w:rsidR="009C7F06">
        <w:t xml:space="preserve">He was also the Squire of </w:t>
      </w:r>
      <w:proofErr w:type="spellStart"/>
      <w:r w:rsidR="009C7F06">
        <w:t>Lewtrenchard</w:t>
      </w:r>
      <w:proofErr w:type="spellEnd"/>
      <w:r w:rsidR="009C7F06">
        <w:t xml:space="preserve"> and, being ordained, he appointed himself as parish priest as well!</w:t>
      </w:r>
    </w:p>
    <w:p w14:paraId="211ADD0A" w14:textId="6F97556D" w:rsidR="009C7F06" w:rsidRDefault="009C7F06" w:rsidP="009C7F06">
      <w:r>
        <w:t>This he saw as his true vocation.</w:t>
      </w:r>
      <w:r w:rsidR="00A53153">
        <w:t xml:space="preserve"> </w:t>
      </w:r>
      <w:r>
        <w:t xml:space="preserve">His responsibility, and that of the local church, was </w:t>
      </w:r>
      <w:r w:rsidRPr="00E30216">
        <w:t xml:space="preserve">the </w:t>
      </w:r>
      <w:r>
        <w:t>cure of</w:t>
      </w:r>
      <w:r w:rsidRPr="00E30216">
        <w:t xml:space="preserve"> souls from cradle to grave</w:t>
      </w:r>
      <w:r>
        <w:t>.</w:t>
      </w:r>
      <w:r w:rsidR="00A53153">
        <w:t xml:space="preserve"> </w:t>
      </w:r>
      <w:r>
        <w:t>This meant a care for the spiritual wellbeing of all in the community and for their bodily and social welfare too. Striving for good health and housing must go hand in hand with growth in faith and prayer.</w:t>
      </w:r>
      <w:r w:rsidR="00A53153">
        <w:t xml:space="preserve"> </w:t>
      </w:r>
      <w:r>
        <w:t xml:space="preserve">All should be encouraged to </w:t>
      </w:r>
      <w:r w:rsidRPr="00E30216">
        <w:t>full humanity, to holy discipleship, to the recognition</w:t>
      </w:r>
      <w:r>
        <w:t>,</w:t>
      </w:r>
      <w:r w:rsidRPr="00E30216">
        <w:t xml:space="preserve"> and use</w:t>
      </w:r>
      <w:r>
        <w:t>,</w:t>
      </w:r>
      <w:r w:rsidRPr="00E30216">
        <w:t xml:space="preserve"> of </w:t>
      </w:r>
      <w:r>
        <w:t xml:space="preserve">whatever </w:t>
      </w:r>
      <w:r w:rsidRPr="00E30216">
        <w:t>gifts</w:t>
      </w:r>
      <w:r>
        <w:t xml:space="preserve"> anyone possessed for the common good.</w:t>
      </w:r>
    </w:p>
    <w:p w14:paraId="1E9E82B4" w14:textId="77777777" w:rsidR="009C7F06" w:rsidRPr="00116AB0" w:rsidRDefault="009C7F06" w:rsidP="009C7F06">
      <w:r>
        <w:t xml:space="preserve">But, </w:t>
      </w:r>
      <w:r w:rsidRPr="00295A3D">
        <w:t xml:space="preserve">underlying all of this, </w:t>
      </w:r>
      <w:r>
        <w:t>one other</w:t>
      </w:r>
      <w:r w:rsidRPr="00295A3D">
        <w:t xml:space="preserve"> aspect of this great man’s life speaks very strongly to me </w:t>
      </w:r>
      <w:r>
        <w:t xml:space="preserve">now. That is </w:t>
      </w:r>
      <w:r w:rsidRPr="00295A3D">
        <w:t xml:space="preserve">how he understood worship and its relationship to the whole of life. </w:t>
      </w:r>
      <w:r>
        <w:t>‘</w:t>
      </w:r>
      <w:r w:rsidRPr="00116AB0">
        <w:t>To worship is to quicken the conscience by the holiness of God, to feed the mind with the truth of God, to purge the imagination by the beauty of God, to open the heart to the love of God, to devote the will to the purpose of God’.</w:t>
      </w:r>
    </w:p>
    <w:p w14:paraId="42090477" w14:textId="620039CC" w:rsidR="009C7F06" w:rsidRPr="00AB69C6" w:rsidRDefault="009C7F06" w:rsidP="009C7F06">
      <w:r>
        <w:t xml:space="preserve">This edition of </w:t>
      </w:r>
      <w:r w:rsidRPr="00116AB0">
        <w:t>Manna</w:t>
      </w:r>
      <w:r>
        <w:t xml:space="preserve"> contains encouraging stories of </w:t>
      </w:r>
      <w:r w:rsidRPr="00295A3D">
        <w:t>New Christian Worshipping Communities</w:t>
      </w:r>
      <w:r>
        <w:t xml:space="preserve"> in </w:t>
      </w:r>
      <w:r w:rsidR="006100A8">
        <w:t>Bath and Wells</w:t>
      </w:r>
      <w:r>
        <w:t xml:space="preserve">. </w:t>
      </w:r>
      <w:r w:rsidRPr="006100A8">
        <w:t>Worshipping</w:t>
      </w:r>
      <w:r>
        <w:t xml:space="preserve"> is key. </w:t>
      </w:r>
      <w:r w:rsidRPr="00295A3D">
        <w:t xml:space="preserve">I am reminded of the later words of Archbishop William Temple: </w:t>
      </w:r>
      <w:r w:rsidRPr="00AB69C6">
        <w:t xml:space="preserve">‘It is sometimes said that conduct is supremely important, and worship helps it. The truth is that worship is supremely </w:t>
      </w:r>
      <w:proofErr w:type="gramStart"/>
      <w:r w:rsidRPr="00AB69C6">
        <w:t>important, and</w:t>
      </w:r>
      <w:proofErr w:type="gramEnd"/>
      <w:r w:rsidRPr="00AB69C6">
        <w:t xml:space="preserve"> conduct tests it.’</w:t>
      </w:r>
    </w:p>
    <w:p w14:paraId="6EFD113C" w14:textId="77777777" w:rsidR="009C7F06" w:rsidRPr="00295A3D" w:rsidRDefault="009C7F06" w:rsidP="009C7F06">
      <w:r>
        <w:t xml:space="preserve">Bishop Michael </w:t>
      </w:r>
    </w:p>
    <w:p w14:paraId="22CC6D08" w14:textId="77777777" w:rsidR="00A52387" w:rsidRDefault="00A52387" w:rsidP="009179DA"/>
    <w:p w14:paraId="32E61DE4" w14:textId="77777777" w:rsidR="006E6C49" w:rsidRDefault="006E6C49" w:rsidP="009179DA"/>
    <w:p w14:paraId="719B39CB" w14:textId="77777777" w:rsidR="006E6C49" w:rsidRDefault="006E6C49" w:rsidP="009179DA"/>
    <w:p w14:paraId="3BA3407F" w14:textId="77777777" w:rsidR="006E6C49" w:rsidRDefault="006E6C49" w:rsidP="009179DA"/>
    <w:p w14:paraId="4786A8ED" w14:textId="77777777" w:rsidR="006E6C49" w:rsidRDefault="006E6C49" w:rsidP="009179DA"/>
    <w:p w14:paraId="16BF6964" w14:textId="77777777" w:rsidR="006E6C49" w:rsidRDefault="006E6C49" w:rsidP="009179DA"/>
    <w:p w14:paraId="5FCF595E" w14:textId="19C0373E" w:rsidR="00E46463" w:rsidRPr="00155163" w:rsidRDefault="00E46463" w:rsidP="00E46463">
      <w:pPr>
        <w:rPr>
          <w:sz w:val="28"/>
          <w:szCs w:val="28"/>
        </w:rPr>
      </w:pPr>
      <w:bookmarkStart w:id="0" w:name="_Hlk155084169"/>
      <w:r w:rsidRPr="00155163">
        <w:rPr>
          <w:sz w:val="28"/>
          <w:szCs w:val="28"/>
        </w:rPr>
        <w:t>Interview: A shared life of prayer and mission</w:t>
      </w:r>
    </w:p>
    <w:bookmarkEnd w:id="0"/>
    <w:p w14:paraId="1075862F" w14:textId="77777777" w:rsidR="00E85483" w:rsidRPr="00114145" w:rsidRDefault="00E85483" w:rsidP="00E85483">
      <w:pPr>
        <w:rPr>
          <w:b/>
          <w:bCs/>
        </w:rPr>
      </w:pPr>
      <w:r w:rsidRPr="00114145">
        <w:rPr>
          <w:b/>
          <w:bCs/>
        </w:rPr>
        <w:t>What is happening in Frome?</w:t>
      </w:r>
    </w:p>
    <w:p w14:paraId="07A96104" w14:textId="25DBA645" w:rsidR="00E85483" w:rsidRDefault="00E85483" w:rsidP="00E85483">
      <w:r>
        <w:t xml:space="preserve">Work is underway at </w:t>
      </w:r>
      <w:r w:rsidR="001634E2">
        <w:t xml:space="preserve">the </w:t>
      </w:r>
      <w:r>
        <w:t xml:space="preserve">former vicarage at St Mary’s to prepare the house for a new Christian community </w:t>
      </w:r>
      <w:r w:rsidR="000C5357">
        <w:t>of</w:t>
      </w:r>
      <w:r>
        <w:t xml:space="preserve"> four self-supporting adults. They will live there for a year and work locally.</w:t>
      </w:r>
    </w:p>
    <w:p w14:paraId="07FB82D0" w14:textId="77777777" w:rsidR="00E85483" w:rsidRPr="00114145" w:rsidRDefault="00E85483" w:rsidP="00E85483">
      <w:pPr>
        <w:rPr>
          <w:b/>
          <w:bCs/>
        </w:rPr>
      </w:pPr>
      <w:r w:rsidRPr="00114145">
        <w:rPr>
          <w:b/>
          <w:bCs/>
        </w:rPr>
        <w:t xml:space="preserve">What will Mary's House offer? </w:t>
      </w:r>
    </w:p>
    <w:p w14:paraId="56D62D6B" w14:textId="77777777" w:rsidR="00E85483" w:rsidRDefault="00E85483" w:rsidP="00E85483">
      <w:r>
        <w:t>It will offer a lifestyle grounded in contemplative prayer and a Christian commitment to the environment. As a community, their shared life will be marked by a daily pattern of prayer, weekly work in the local community, and a rule of life with shared values and approaches to missional living.</w:t>
      </w:r>
    </w:p>
    <w:p w14:paraId="71994320" w14:textId="77777777" w:rsidR="00E85483" w:rsidRPr="00114145" w:rsidRDefault="00E85483" w:rsidP="00E85483">
      <w:pPr>
        <w:rPr>
          <w:b/>
          <w:bCs/>
        </w:rPr>
      </w:pPr>
      <w:r w:rsidRPr="00114145">
        <w:rPr>
          <w:b/>
          <w:bCs/>
        </w:rPr>
        <w:t>Why Frome?</w:t>
      </w:r>
    </w:p>
    <w:p w14:paraId="1FB119FD" w14:textId="77777777" w:rsidR="00E85483" w:rsidRDefault="00E85483" w:rsidP="00E85483">
      <w:r>
        <w:t>The combination of St Mary’s site, the congregation's missional outlook, and the pioneering work at The Giant’s Garden presents a compelling opportunity to explore and potentially establish a new Christian community here.</w:t>
      </w:r>
    </w:p>
    <w:p w14:paraId="683EC005" w14:textId="3D7F91A1" w:rsidR="00E85483" w:rsidRPr="00114145" w:rsidRDefault="00E85483" w:rsidP="00E85483">
      <w:pPr>
        <w:rPr>
          <w:b/>
          <w:bCs/>
        </w:rPr>
      </w:pPr>
      <w:r w:rsidRPr="00114145">
        <w:rPr>
          <w:b/>
          <w:bCs/>
        </w:rPr>
        <w:t>What's the local reaction to the new community?</w:t>
      </w:r>
    </w:p>
    <w:p w14:paraId="4A597A19" w14:textId="77777777" w:rsidR="00E85483" w:rsidRDefault="00E85483" w:rsidP="00E85483">
      <w:r>
        <w:t>Frome is open to the spiritual side of life, there is a common concern for those on the edge of society and we hope that those who choose to live here will be able to connect with that aspect of life here. Mary’s House offers an opportunity to show that you can live out in the world and live in a Christian community with a rhythm of prayer and rule of life; that it is possible to do the two together.</w:t>
      </w:r>
    </w:p>
    <w:p w14:paraId="65ADFBB4" w14:textId="77777777" w:rsidR="00E85483" w:rsidRPr="00114145" w:rsidRDefault="00E85483" w:rsidP="00E85483">
      <w:pPr>
        <w:rPr>
          <w:b/>
          <w:bCs/>
        </w:rPr>
      </w:pPr>
      <w:r w:rsidRPr="00114145">
        <w:rPr>
          <w:b/>
          <w:bCs/>
        </w:rPr>
        <w:t>What's your hope for the community?</w:t>
      </w:r>
    </w:p>
    <w:p w14:paraId="5E9E1470" w14:textId="77777777" w:rsidR="00E85483" w:rsidRDefault="00E85483" w:rsidP="00E85483">
      <w:r>
        <w:t>That this community will contribute to God’s work of regeneration in the churches and the town, increasing the missional impact of God’s people. Long term it could develop a model that could be replicated elsewhere in the diocese.</w:t>
      </w:r>
    </w:p>
    <w:p w14:paraId="7182E3AD" w14:textId="77777777" w:rsidR="00E85483" w:rsidRDefault="00E85483" w:rsidP="00E85483">
      <w:r>
        <w:t xml:space="preserve">The community will include a dispersed element of people living in their own homes but following a similar rule of life.  </w:t>
      </w:r>
    </w:p>
    <w:p w14:paraId="45655FA1" w14:textId="77777777" w:rsidR="00E85483" w:rsidRPr="00114145" w:rsidRDefault="00E85483" w:rsidP="00E85483">
      <w:pPr>
        <w:rPr>
          <w:b/>
          <w:bCs/>
        </w:rPr>
      </w:pPr>
      <w:r w:rsidRPr="00114145">
        <w:rPr>
          <w:b/>
          <w:bCs/>
        </w:rPr>
        <w:t>When do you expect to open?</w:t>
      </w:r>
    </w:p>
    <w:p w14:paraId="5D128006" w14:textId="66ABC7D0" w:rsidR="00E85483" w:rsidRDefault="00E85483" w:rsidP="00E85483">
      <w:r>
        <w:t>We hope those called to help establish the residential expression of the community will move into Mary’s House from September onwards.</w:t>
      </w:r>
    </w:p>
    <w:p w14:paraId="1752AE5C" w14:textId="29C64C89" w:rsidR="006E6C49" w:rsidRDefault="00E85483" w:rsidP="00E85483">
      <w:r>
        <w:t>Read more at bathandwells.org.uk/</w:t>
      </w:r>
      <w:proofErr w:type="spellStart"/>
      <w:r>
        <w:t>st-marys-</w:t>
      </w:r>
      <w:proofErr w:type="gramStart"/>
      <w:r>
        <w:t>frome</w:t>
      </w:r>
      <w:proofErr w:type="spellEnd"/>
      <w:proofErr w:type="gramEnd"/>
    </w:p>
    <w:sectPr w:rsidR="006E6C49" w:rsidSect="00CA0CBB">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AE191" w14:textId="77777777" w:rsidR="00CA0CBB" w:rsidRDefault="00CA0CBB" w:rsidP="009179DA">
      <w:r>
        <w:separator/>
      </w:r>
    </w:p>
  </w:endnote>
  <w:endnote w:type="continuationSeparator" w:id="0">
    <w:p w14:paraId="784482E3" w14:textId="77777777" w:rsidR="00CA0CBB" w:rsidRDefault="00CA0CBB" w:rsidP="009179DA">
      <w:r>
        <w:continuationSeparator/>
      </w:r>
    </w:p>
  </w:endnote>
  <w:endnote w:type="continuationNotice" w:id="1">
    <w:p w14:paraId="75DBF4C3" w14:textId="77777777" w:rsidR="00CA0CBB" w:rsidRDefault="00CA0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60339" w14:textId="77777777" w:rsidR="00CA0CBB" w:rsidRDefault="00CA0CBB" w:rsidP="009179DA">
      <w:r>
        <w:separator/>
      </w:r>
    </w:p>
  </w:footnote>
  <w:footnote w:type="continuationSeparator" w:id="0">
    <w:p w14:paraId="67DEED81" w14:textId="77777777" w:rsidR="00CA0CBB" w:rsidRDefault="00CA0CBB" w:rsidP="009179DA">
      <w:r>
        <w:continuationSeparator/>
      </w:r>
    </w:p>
  </w:footnote>
  <w:footnote w:type="continuationNotice" w:id="1">
    <w:p w14:paraId="37FA5906" w14:textId="77777777" w:rsidR="00CA0CBB" w:rsidRDefault="00CA0C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6592" w14:textId="77777777" w:rsidR="00595D42" w:rsidRDefault="00595D42" w:rsidP="00EC5D1C">
    <w:pPr>
      <w:pStyle w:val="Header"/>
      <w:jc w:val="right"/>
    </w:pPr>
    <w:r>
      <w:rPr>
        <w:noProof/>
      </w:rPr>
      <w:drawing>
        <wp:inline distT="0" distB="0" distL="0" distR="0" wp14:anchorId="49FD4E72" wp14:editId="15B74AF3">
          <wp:extent cx="2753191" cy="842489"/>
          <wp:effectExtent l="0" t="0" r="0" b="0"/>
          <wp:docPr id="1800911991" name="Picture 18009119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5C"/>
    <w:rsid w:val="000009A6"/>
    <w:rsid w:val="00024372"/>
    <w:rsid w:val="00032BA4"/>
    <w:rsid w:val="0004403E"/>
    <w:rsid w:val="00045E76"/>
    <w:rsid w:val="0007142D"/>
    <w:rsid w:val="000732F7"/>
    <w:rsid w:val="000835CD"/>
    <w:rsid w:val="000930C5"/>
    <w:rsid w:val="00096FC0"/>
    <w:rsid w:val="00097A96"/>
    <w:rsid w:val="000A5D6E"/>
    <w:rsid w:val="000B4FF5"/>
    <w:rsid w:val="000C5357"/>
    <w:rsid w:val="000C7357"/>
    <w:rsid w:val="000E7532"/>
    <w:rsid w:val="000F2592"/>
    <w:rsid w:val="000F36BC"/>
    <w:rsid w:val="000F7EEB"/>
    <w:rsid w:val="00114145"/>
    <w:rsid w:val="00116AB0"/>
    <w:rsid w:val="00120CBC"/>
    <w:rsid w:val="00147E52"/>
    <w:rsid w:val="0015385F"/>
    <w:rsid w:val="00154186"/>
    <w:rsid w:val="00155163"/>
    <w:rsid w:val="001634E2"/>
    <w:rsid w:val="00172BF3"/>
    <w:rsid w:val="0018266E"/>
    <w:rsid w:val="00187D12"/>
    <w:rsid w:val="00187D8F"/>
    <w:rsid w:val="00192A24"/>
    <w:rsid w:val="001A01CC"/>
    <w:rsid w:val="001A08C2"/>
    <w:rsid w:val="001A7CAC"/>
    <w:rsid w:val="001B67D9"/>
    <w:rsid w:val="001E555C"/>
    <w:rsid w:val="001F3718"/>
    <w:rsid w:val="001F391A"/>
    <w:rsid w:val="00204FBC"/>
    <w:rsid w:val="00232118"/>
    <w:rsid w:val="00236344"/>
    <w:rsid w:val="002479D5"/>
    <w:rsid w:val="00250A90"/>
    <w:rsid w:val="00255D27"/>
    <w:rsid w:val="00256B52"/>
    <w:rsid w:val="00291B10"/>
    <w:rsid w:val="002926F8"/>
    <w:rsid w:val="002D0DE0"/>
    <w:rsid w:val="002D2C48"/>
    <w:rsid w:val="002D5AB5"/>
    <w:rsid w:val="002D7741"/>
    <w:rsid w:val="002E0274"/>
    <w:rsid w:val="002E433B"/>
    <w:rsid w:val="002E6410"/>
    <w:rsid w:val="002F42D3"/>
    <w:rsid w:val="002F72A8"/>
    <w:rsid w:val="002F7CCE"/>
    <w:rsid w:val="00300533"/>
    <w:rsid w:val="00320E37"/>
    <w:rsid w:val="0032324A"/>
    <w:rsid w:val="00323381"/>
    <w:rsid w:val="003369B7"/>
    <w:rsid w:val="00361071"/>
    <w:rsid w:val="00372216"/>
    <w:rsid w:val="00376F4A"/>
    <w:rsid w:val="003A2134"/>
    <w:rsid w:val="003A43AF"/>
    <w:rsid w:val="003B746B"/>
    <w:rsid w:val="003C182C"/>
    <w:rsid w:val="003C59EE"/>
    <w:rsid w:val="003D78C2"/>
    <w:rsid w:val="003E3097"/>
    <w:rsid w:val="003F226C"/>
    <w:rsid w:val="003F47A0"/>
    <w:rsid w:val="00404DAD"/>
    <w:rsid w:val="004212C9"/>
    <w:rsid w:val="004250CE"/>
    <w:rsid w:val="00427BE4"/>
    <w:rsid w:val="00427D6D"/>
    <w:rsid w:val="004402D1"/>
    <w:rsid w:val="004412C3"/>
    <w:rsid w:val="00446E8F"/>
    <w:rsid w:val="00450F7C"/>
    <w:rsid w:val="00462E63"/>
    <w:rsid w:val="00463DE7"/>
    <w:rsid w:val="00466C5B"/>
    <w:rsid w:val="0046777B"/>
    <w:rsid w:val="00475F07"/>
    <w:rsid w:val="00482E66"/>
    <w:rsid w:val="00485ED4"/>
    <w:rsid w:val="00497D46"/>
    <w:rsid w:val="004A0953"/>
    <w:rsid w:val="004B0796"/>
    <w:rsid w:val="004B516B"/>
    <w:rsid w:val="004D08BE"/>
    <w:rsid w:val="00500ABB"/>
    <w:rsid w:val="005020A9"/>
    <w:rsid w:val="005107F6"/>
    <w:rsid w:val="00521A79"/>
    <w:rsid w:val="005226D5"/>
    <w:rsid w:val="00527E31"/>
    <w:rsid w:val="00550D94"/>
    <w:rsid w:val="00561F57"/>
    <w:rsid w:val="00565159"/>
    <w:rsid w:val="005674EC"/>
    <w:rsid w:val="00584D39"/>
    <w:rsid w:val="00593D8C"/>
    <w:rsid w:val="00595D42"/>
    <w:rsid w:val="005970F7"/>
    <w:rsid w:val="005A7968"/>
    <w:rsid w:val="005B7A43"/>
    <w:rsid w:val="005C5197"/>
    <w:rsid w:val="005E04F8"/>
    <w:rsid w:val="005F3E25"/>
    <w:rsid w:val="006020D4"/>
    <w:rsid w:val="0060596E"/>
    <w:rsid w:val="00607463"/>
    <w:rsid w:val="006100A8"/>
    <w:rsid w:val="00615301"/>
    <w:rsid w:val="00624C41"/>
    <w:rsid w:val="00626B75"/>
    <w:rsid w:val="00631741"/>
    <w:rsid w:val="006530A6"/>
    <w:rsid w:val="00657C05"/>
    <w:rsid w:val="006727ED"/>
    <w:rsid w:val="006805A6"/>
    <w:rsid w:val="006823DB"/>
    <w:rsid w:val="006A1309"/>
    <w:rsid w:val="006A3419"/>
    <w:rsid w:val="006B5409"/>
    <w:rsid w:val="006D019E"/>
    <w:rsid w:val="006D44E7"/>
    <w:rsid w:val="006E566A"/>
    <w:rsid w:val="006E6C49"/>
    <w:rsid w:val="006E7E02"/>
    <w:rsid w:val="006F220E"/>
    <w:rsid w:val="0071746B"/>
    <w:rsid w:val="007317F5"/>
    <w:rsid w:val="0073662D"/>
    <w:rsid w:val="0076338B"/>
    <w:rsid w:val="00773AAF"/>
    <w:rsid w:val="0077466D"/>
    <w:rsid w:val="0078228D"/>
    <w:rsid w:val="007D7371"/>
    <w:rsid w:val="007F0767"/>
    <w:rsid w:val="007F30E2"/>
    <w:rsid w:val="007F378A"/>
    <w:rsid w:val="007F6056"/>
    <w:rsid w:val="00803CD5"/>
    <w:rsid w:val="00806EF3"/>
    <w:rsid w:val="00835425"/>
    <w:rsid w:val="00841D9F"/>
    <w:rsid w:val="00847CB5"/>
    <w:rsid w:val="00850352"/>
    <w:rsid w:val="0085209A"/>
    <w:rsid w:val="00853434"/>
    <w:rsid w:val="00863BEC"/>
    <w:rsid w:val="0087031B"/>
    <w:rsid w:val="0087340D"/>
    <w:rsid w:val="0087389D"/>
    <w:rsid w:val="008743E6"/>
    <w:rsid w:val="00886A0F"/>
    <w:rsid w:val="00890C30"/>
    <w:rsid w:val="008A2166"/>
    <w:rsid w:val="008B33B4"/>
    <w:rsid w:val="008C1009"/>
    <w:rsid w:val="008C111A"/>
    <w:rsid w:val="008D10F1"/>
    <w:rsid w:val="008E0525"/>
    <w:rsid w:val="008F6F10"/>
    <w:rsid w:val="008F749E"/>
    <w:rsid w:val="00900E8B"/>
    <w:rsid w:val="00905280"/>
    <w:rsid w:val="00913648"/>
    <w:rsid w:val="009179DA"/>
    <w:rsid w:val="00930DCD"/>
    <w:rsid w:val="0093514D"/>
    <w:rsid w:val="009516C3"/>
    <w:rsid w:val="009573CB"/>
    <w:rsid w:val="0097513E"/>
    <w:rsid w:val="00987C35"/>
    <w:rsid w:val="009A4268"/>
    <w:rsid w:val="009A5933"/>
    <w:rsid w:val="009B185C"/>
    <w:rsid w:val="009B3345"/>
    <w:rsid w:val="009C5274"/>
    <w:rsid w:val="009C6F97"/>
    <w:rsid w:val="009C7F06"/>
    <w:rsid w:val="009D0215"/>
    <w:rsid w:val="009D7E81"/>
    <w:rsid w:val="009E027D"/>
    <w:rsid w:val="009F2B62"/>
    <w:rsid w:val="009F47B6"/>
    <w:rsid w:val="00A01E76"/>
    <w:rsid w:val="00A05E11"/>
    <w:rsid w:val="00A2397C"/>
    <w:rsid w:val="00A3428B"/>
    <w:rsid w:val="00A35804"/>
    <w:rsid w:val="00A35E9F"/>
    <w:rsid w:val="00A50812"/>
    <w:rsid w:val="00A52387"/>
    <w:rsid w:val="00A53153"/>
    <w:rsid w:val="00A532E9"/>
    <w:rsid w:val="00A54774"/>
    <w:rsid w:val="00A62268"/>
    <w:rsid w:val="00A66AB1"/>
    <w:rsid w:val="00A67C1F"/>
    <w:rsid w:val="00A76E19"/>
    <w:rsid w:val="00A86ADA"/>
    <w:rsid w:val="00AB69C6"/>
    <w:rsid w:val="00AD54E2"/>
    <w:rsid w:val="00AF0468"/>
    <w:rsid w:val="00B0144C"/>
    <w:rsid w:val="00B03516"/>
    <w:rsid w:val="00B1046E"/>
    <w:rsid w:val="00B22383"/>
    <w:rsid w:val="00B22BF8"/>
    <w:rsid w:val="00B23016"/>
    <w:rsid w:val="00B23F86"/>
    <w:rsid w:val="00B24C2A"/>
    <w:rsid w:val="00B32F8E"/>
    <w:rsid w:val="00B47862"/>
    <w:rsid w:val="00B675AC"/>
    <w:rsid w:val="00B723BF"/>
    <w:rsid w:val="00B83168"/>
    <w:rsid w:val="00BB08C0"/>
    <w:rsid w:val="00BB40CE"/>
    <w:rsid w:val="00BB5E5F"/>
    <w:rsid w:val="00BC7C93"/>
    <w:rsid w:val="00BF0F70"/>
    <w:rsid w:val="00C038F0"/>
    <w:rsid w:val="00C056E0"/>
    <w:rsid w:val="00C30903"/>
    <w:rsid w:val="00C3212E"/>
    <w:rsid w:val="00C3401F"/>
    <w:rsid w:val="00C36660"/>
    <w:rsid w:val="00C45220"/>
    <w:rsid w:val="00C45588"/>
    <w:rsid w:val="00C53A1B"/>
    <w:rsid w:val="00C53A63"/>
    <w:rsid w:val="00C54DF4"/>
    <w:rsid w:val="00C772C2"/>
    <w:rsid w:val="00C818BA"/>
    <w:rsid w:val="00C85C87"/>
    <w:rsid w:val="00CA0CBB"/>
    <w:rsid w:val="00CA68E0"/>
    <w:rsid w:val="00CD6EE9"/>
    <w:rsid w:val="00CF385B"/>
    <w:rsid w:val="00D00E65"/>
    <w:rsid w:val="00D215B2"/>
    <w:rsid w:val="00D217F7"/>
    <w:rsid w:val="00D30092"/>
    <w:rsid w:val="00D337E7"/>
    <w:rsid w:val="00D43351"/>
    <w:rsid w:val="00D53375"/>
    <w:rsid w:val="00D55634"/>
    <w:rsid w:val="00D625EA"/>
    <w:rsid w:val="00D65F72"/>
    <w:rsid w:val="00D73BB6"/>
    <w:rsid w:val="00D7592A"/>
    <w:rsid w:val="00D80E21"/>
    <w:rsid w:val="00D92901"/>
    <w:rsid w:val="00DA3BE6"/>
    <w:rsid w:val="00DA7367"/>
    <w:rsid w:val="00DB6FEC"/>
    <w:rsid w:val="00DC0001"/>
    <w:rsid w:val="00DC2ADD"/>
    <w:rsid w:val="00DC3461"/>
    <w:rsid w:val="00DC5FDD"/>
    <w:rsid w:val="00DD415F"/>
    <w:rsid w:val="00DD5CD9"/>
    <w:rsid w:val="00DE6D84"/>
    <w:rsid w:val="00DF5504"/>
    <w:rsid w:val="00E01E41"/>
    <w:rsid w:val="00E0613F"/>
    <w:rsid w:val="00E0642E"/>
    <w:rsid w:val="00E26C65"/>
    <w:rsid w:val="00E46463"/>
    <w:rsid w:val="00E52D47"/>
    <w:rsid w:val="00E54FE2"/>
    <w:rsid w:val="00E71F42"/>
    <w:rsid w:val="00E74B63"/>
    <w:rsid w:val="00E84AF6"/>
    <w:rsid w:val="00E85483"/>
    <w:rsid w:val="00E95E58"/>
    <w:rsid w:val="00EA527D"/>
    <w:rsid w:val="00EA7622"/>
    <w:rsid w:val="00EC5D1C"/>
    <w:rsid w:val="00EE505E"/>
    <w:rsid w:val="00EE5949"/>
    <w:rsid w:val="00EE5B08"/>
    <w:rsid w:val="00EE5C22"/>
    <w:rsid w:val="00EE67BF"/>
    <w:rsid w:val="00EF6E26"/>
    <w:rsid w:val="00F0404E"/>
    <w:rsid w:val="00F225F6"/>
    <w:rsid w:val="00F244F4"/>
    <w:rsid w:val="00F504BB"/>
    <w:rsid w:val="00F63BE9"/>
    <w:rsid w:val="00F87B90"/>
    <w:rsid w:val="00F92B44"/>
    <w:rsid w:val="00FA6D5F"/>
    <w:rsid w:val="00FB107B"/>
    <w:rsid w:val="00FB7260"/>
    <w:rsid w:val="00FC4DAB"/>
    <w:rsid w:val="00FC7AFF"/>
    <w:rsid w:val="00FE00E1"/>
    <w:rsid w:val="13AD78D5"/>
    <w:rsid w:val="191D39F8"/>
    <w:rsid w:val="254FF238"/>
    <w:rsid w:val="25F077C2"/>
    <w:rsid w:val="2C501206"/>
    <w:rsid w:val="36905FA0"/>
    <w:rsid w:val="3DC4C9F7"/>
    <w:rsid w:val="3DFEF709"/>
    <w:rsid w:val="3FAAEE1C"/>
    <w:rsid w:val="43CAFAAB"/>
    <w:rsid w:val="475283E0"/>
    <w:rsid w:val="5CBBBDF1"/>
    <w:rsid w:val="6134CF69"/>
    <w:rsid w:val="62FCA12D"/>
    <w:rsid w:val="70ED7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15999"/>
  <w15:chartTrackingRefBased/>
  <w15:docId w15:val="{AE7A0BC8-721B-49B4-A594-33128520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DA"/>
    <w:rPr>
      <w:sz w:val="24"/>
      <w:szCs w:val="24"/>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543949804">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651132694">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llscathedral.org.uk/your-visit/wells-passes" TargetMode="External"/><Relationship Id="rId5" Type="http://schemas.openxmlformats.org/officeDocument/2006/relationships/styles" Target="styles.xml"/><Relationship Id="rId10" Type="http://schemas.openxmlformats.org/officeDocument/2006/relationships/hyperlink" Target="https://www.bathandwells.org.uk/greenho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SharedWithUsers xmlns="a222b904-302a-4491-8725-33eafc5dd629">
      <UserInfo>
        <DisplayName>Caroline Gray</DisplayName>
        <AccountId>12</AccountId>
        <AccountType/>
      </UserInfo>
      <UserInfo>
        <DisplayName>Harry Cook</DisplayName>
        <AccountId>45</AccountId>
        <AccountType/>
      </UserInfo>
      <UserInfo>
        <DisplayName>Louise Willmot</DisplayName>
        <AccountId>6</AccountId>
        <AccountType/>
      </UserInfo>
      <UserInfo>
        <DisplayName>Richard Priestley</DisplayName>
        <AccountId>65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C8F26-22D8-4FD2-B0EA-503CC2C6C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39BAC1FE-64B4-442E-8AF0-C218AA073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Logo only.dotx</Template>
  <TotalTime>1213</TotalTime>
  <Pages>1</Pages>
  <Words>1124</Words>
  <Characters>6408</Characters>
  <Application>Microsoft Office Word</Application>
  <DocSecurity>4</DocSecurity>
  <Lines>53</Lines>
  <Paragraphs>15</Paragraphs>
  <ScaleCrop>false</ScaleCrop>
  <Company/>
  <LinksUpToDate>false</LinksUpToDate>
  <CharactersWithSpaces>7517</CharactersWithSpaces>
  <SharedDoc>false</SharedDoc>
  <HLinks>
    <vt:vector size="12" baseType="variant">
      <vt:variant>
        <vt:i4>1900549</vt:i4>
      </vt:variant>
      <vt:variant>
        <vt:i4>3</vt:i4>
      </vt:variant>
      <vt:variant>
        <vt:i4>0</vt:i4>
      </vt:variant>
      <vt:variant>
        <vt:i4>5</vt:i4>
      </vt:variant>
      <vt:variant>
        <vt:lpwstr>https://www.wellscathedral.org.uk/your-visit/wells-passes</vt:lpwstr>
      </vt:variant>
      <vt:variant>
        <vt:lpwstr/>
      </vt:variant>
      <vt:variant>
        <vt:i4>7995443</vt:i4>
      </vt:variant>
      <vt:variant>
        <vt:i4>0</vt:i4>
      </vt:variant>
      <vt:variant>
        <vt:i4>0</vt:i4>
      </vt:variant>
      <vt:variant>
        <vt:i4>5</vt:i4>
      </vt:variant>
      <vt:variant>
        <vt:lpwstr>https://www.bathandwells.org.uk/greenhouse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69</cp:revision>
  <cp:lastPrinted>2024-03-13T21:06:00Z</cp:lastPrinted>
  <dcterms:created xsi:type="dcterms:W3CDTF">2024-03-12T06:43:00Z</dcterms:created>
  <dcterms:modified xsi:type="dcterms:W3CDTF">2024-03-13T22:40:00Z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