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FCC0" w14:textId="0E06605E" w:rsidR="004B7644" w:rsidRPr="001D1FDF" w:rsidRDefault="00063FB0">
      <w:pPr>
        <w:rPr>
          <w:rFonts w:ascii="Cambria" w:hAnsi="Cambria"/>
          <w:sz w:val="32"/>
          <w:szCs w:val="32"/>
        </w:rPr>
      </w:pPr>
      <w:r w:rsidRPr="001D1FDF">
        <w:rPr>
          <w:rFonts w:ascii="Cambria" w:hAnsi="Cambria"/>
          <w:sz w:val="32"/>
          <w:szCs w:val="32"/>
        </w:rPr>
        <w:t>Manna mailing –</w:t>
      </w:r>
      <w:r w:rsidR="001D1FDF" w:rsidRPr="001D1FDF">
        <w:rPr>
          <w:rFonts w:ascii="Cambria" w:hAnsi="Cambria"/>
          <w:sz w:val="32"/>
          <w:szCs w:val="32"/>
        </w:rPr>
        <w:t xml:space="preserve"> for</w:t>
      </w:r>
      <w:r w:rsidRPr="001D1FDF">
        <w:rPr>
          <w:rFonts w:ascii="Cambria" w:hAnsi="Cambria"/>
          <w:sz w:val="32"/>
          <w:szCs w:val="32"/>
        </w:rPr>
        <w:t xml:space="preserve"> </w:t>
      </w:r>
      <w:r w:rsidR="00183677">
        <w:rPr>
          <w:rFonts w:ascii="Cambria" w:hAnsi="Cambria"/>
          <w:sz w:val="32"/>
          <w:szCs w:val="32"/>
        </w:rPr>
        <w:t>October</w:t>
      </w:r>
      <w:r w:rsidR="00A062FB">
        <w:rPr>
          <w:rFonts w:ascii="Cambria" w:hAnsi="Cambria"/>
          <w:sz w:val="32"/>
          <w:szCs w:val="32"/>
        </w:rPr>
        <w:t xml:space="preserve"> </w:t>
      </w:r>
      <w:r w:rsidRPr="001D1FDF">
        <w:rPr>
          <w:rFonts w:ascii="Cambria" w:hAnsi="Cambria"/>
          <w:sz w:val="32"/>
          <w:szCs w:val="32"/>
        </w:rPr>
        <w:t>202</w:t>
      </w:r>
      <w:r w:rsidR="000E26C2">
        <w:rPr>
          <w:rFonts w:ascii="Cambria" w:hAnsi="Cambria"/>
          <w:sz w:val="32"/>
          <w:szCs w:val="32"/>
        </w:rPr>
        <w:t>1</w:t>
      </w:r>
    </w:p>
    <w:p w14:paraId="125ECF3F" w14:textId="77777777" w:rsidR="00907782" w:rsidRPr="00907782" w:rsidRDefault="00907782" w:rsidP="00907782">
      <w:pPr>
        <w:rPr>
          <w:sz w:val="28"/>
          <w:szCs w:val="28"/>
        </w:rPr>
      </w:pPr>
      <w:r w:rsidRPr="00907782">
        <w:rPr>
          <w:sz w:val="28"/>
          <w:szCs w:val="28"/>
        </w:rPr>
        <w:t>God calls… everyone, everywhere</w:t>
      </w:r>
    </w:p>
    <w:p w14:paraId="5A415BDB" w14:textId="61AACF6F" w:rsidR="00907782" w:rsidRDefault="00907782" w:rsidP="00907782">
      <w:pPr>
        <w:rPr>
          <w:sz w:val="24"/>
          <w:szCs w:val="24"/>
        </w:rPr>
      </w:pPr>
      <w:r>
        <w:rPr>
          <w:sz w:val="24"/>
          <w:szCs w:val="24"/>
        </w:rPr>
        <w:t xml:space="preserve">From 6 February everyone is invited to join </w:t>
      </w:r>
      <w:r w:rsidR="003733CC">
        <w:rPr>
          <w:sz w:val="24"/>
          <w:szCs w:val="24"/>
        </w:rPr>
        <w:t>in with</w:t>
      </w:r>
      <w:r>
        <w:rPr>
          <w:sz w:val="24"/>
          <w:szCs w:val="24"/>
        </w:rPr>
        <w:t xml:space="preserve"> a week of exploring the many and varied ways in which God calls us during our lives. </w:t>
      </w:r>
    </w:p>
    <w:p w14:paraId="186DD4B3" w14:textId="7952A91F" w:rsidR="00907782" w:rsidRDefault="00907782" w:rsidP="00907782">
      <w:pPr>
        <w:rPr>
          <w:sz w:val="24"/>
          <w:szCs w:val="24"/>
        </w:rPr>
      </w:pPr>
      <w:r>
        <w:rPr>
          <w:sz w:val="24"/>
          <w:szCs w:val="24"/>
        </w:rPr>
        <w:t>The week will kick off with an online service with Bishop Ruth at 3pm on S</w:t>
      </w:r>
      <w:r w:rsidR="006C2308">
        <w:rPr>
          <w:sz w:val="24"/>
          <w:szCs w:val="24"/>
        </w:rPr>
        <w:t>und</w:t>
      </w:r>
      <w:r>
        <w:rPr>
          <w:sz w:val="24"/>
          <w:szCs w:val="24"/>
        </w:rPr>
        <w:t xml:space="preserve">ay, 6 February and from Monday to Friday in the following week we will be sharing videos from local people </w:t>
      </w:r>
      <w:r w:rsidR="00153979">
        <w:rPr>
          <w:sz w:val="24"/>
          <w:szCs w:val="24"/>
        </w:rPr>
        <w:t>talking about</w:t>
      </w:r>
      <w:r>
        <w:rPr>
          <w:sz w:val="24"/>
          <w:szCs w:val="24"/>
        </w:rPr>
        <w:t xml:space="preserve"> how God calls them where</w:t>
      </w:r>
      <w:r w:rsidR="00153979">
        <w:rPr>
          <w:sz w:val="24"/>
          <w:szCs w:val="24"/>
        </w:rPr>
        <w:t>ver</w:t>
      </w:r>
      <w:r>
        <w:rPr>
          <w:sz w:val="24"/>
          <w:szCs w:val="24"/>
        </w:rPr>
        <w:t xml:space="preserve"> they are. The week will close on the Saturday with on-line gatherings for people to come together </w:t>
      </w:r>
      <w:r w:rsidR="00153979">
        <w:rPr>
          <w:sz w:val="24"/>
          <w:szCs w:val="24"/>
        </w:rPr>
        <w:t xml:space="preserve">to celebrate, share </w:t>
      </w:r>
      <w:r>
        <w:rPr>
          <w:sz w:val="24"/>
          <w:szCs w:val="24"/>
        </w:rPr>
        <w:t>and reflect on what they have learnt.</w:t>
      </w:r>
    </w:p>
    <w:p w14:paraId="48859F55" w14:textId="74B0D62B" w:rsidR="00907782" w:rsidRDefault="00907782" w:rsidP="00907782">
      <w:pPr>
        <w:rPr>
          <w:sz w:val="24"/>
          <w:szCs w:val="24"/>
        </w:rPr>
      </w:pPr>
      <w:r>
        <w:rPr>
          <w:sz w:val="24"/>
          <w:szCs w:val="24"/>
        </w:rPr>
        <w:t xml:space="preserve">Julia Hill, discipleship team leader, explains, “God has given each and every one of us our own personal gifts. Sometimes it </w:t>
      </w:r>
      <w:r w:rsidR="00C912A4">
        <w:rPr>
          <w:sz w:val="24"/>
          <w:szCs w:val="24"/>
        </w:rPr>
        <w:t xml:space="preserve">can feel as though God only calls ‘special people’ but God calls us </w:t>
      </w:r>
      <w:r w:rsidR="005824FE">
        <w:rPr>
          <w:sz w:val="24"/>
          <w:szCs w:val="24"/>
        </w:rPr>
        <w:t>both in our ever</w:t>
      </w:r>
      <w:r w:rsidR="00617A0E">
        <w:rPr>
          <w:sz w:val="24"/>
          <w:szCs w:val="24"/>
        </w:rPr>
        <w:t>y</w:t>
      </w:r>
      <w:r w:rsidR="005824FE">
        <w:rPr>
          <w:sz w:val="24"/>
          <w:szCs w:val="24"/>
        </w:rPr>
        <w:t>day lives</w:t>
      </w:r>
      <w:r>
        <w:rPr>
          <w:sz w:val="24"/>
          <w:szCs w:val="24"/>
        </w:rPr>
        <w:t xml:space="preserve"> and </w:t>
      </w:r>
      <w:r w:rsidR="005824FE">
        <w:rPr>
          <w:sz w:val="24"/>
          <w:szCs w:val="24"/>
        </w:rPr>
        <w:t>sometimes to particular roles.</w:t>
      </w:r>
      <w:r>
        <w:rPr>
          <w:sz w:val="24"/>
          <w:szCs w:val="24"/>
        </w:rPr>
        <w:t xml:space="preserve"> We hope that by sharing the stories of how people have recognised their gifts and responded to God’s call to use them, it will help others reflect on what their gifts are and </w:t>
      </w:r>
      <w:r w:rsidR="005834E7">
        <w:rPr>
          <w:sz w:val="24"/>
          <w:szCs w:val="24"/>
        </w:rPr>
        <w:t>how God might be</w:t>
      </w:r>
      <w:r>
        <w:rPr>
          <w:sz w:val="24"/>
          <w:szCs w:val="24"/>
        </w:rPr>
        <w:t xml:space="preserve"> calling them.</w:t>
      </w:r>
      <w:r w:rsidR="005834E7">
        <w:rPr>
          <w:sz w:val="24"/>
          <w:szCs w:val="24"/>
        </w:rPr>
        <w:t xml:space="preserve"> And that might be as simple as telephoning a friend in need</w:t>
      </w:r>
      <w:r w:rsidR="005E7C1D">
        <w:rPr>
          <w:sz w:val="24"/>
          <w:szCs w:val="24"/>
        </w:rPr>
        <w:t>, or praying for a neighbour</w:t>
      </w:r>
      <w:r w:rsidR="00402A90">
        <w:rPr>
          <w:sz w:val="24"/>
          <w:szCs w:val="24"/>
        </w:rPr>
        <w:t>.</w:t>
      </w:r>
      <w:r w:rsidR="00752BEA">
        <w:rPr>
          <w:sz w:val="24"/>
          <w:szCs w:val="24"/>
        </w:rPr>
        <w:t>”</w:t>
      </w:r>
    </w:p>
    <w:p w14:paraId="23787FDC" w14:textId="64BF5C83" w:rsidR="00765396" w:rsidRDefault="00E716F2" w:rsidP="00907782">
      <w:pPr>
        <w:rPr>
          <w:sz w:val="24"/>
          <w:szCs w:val="24"/>
        </w:rPr>
      </w:pPr>
      <w:r>
        <w:rPr>
          <w:sz w:val="24"/>
          <w:szCs w:val="24"/>
        </w:rPr>
        <w:t>“</w:t>
      </w:r>
      <w:r w:rsidR="005A6AC3">
        <w:rPr>
          <w:sz w:val="24"/>
          <w:szCs w:val="24"/>
        </w:rPr>
        <w:t>If we look in the Bible we can see God calls a huge variety of people and you need to only look at the disciples to see that they didn’t always get it right.</w:t>
      </w:r>
      <w:r w:rsidR="007C0FE0">
        <w:rPr>
          <w:sz w:val="24"/>
          <w:szCs w:val="24"/>
        </w:rPr>
        <w:t xml:space="preserve"> In God’s eyes, everyone is worthy of being called.</w:t>
      </w:r>
      <w:r>
        <w:rPr>
          <w:sz w:val="24"/>
          <w:szCs w:val="24"/>
        </w:rPr>
        <w:t>”</w:t>
      </w:r>
    </w:p>
    <w:p w14:paraId="493E6495" w14:textId="70D0F395" w:rsidR="00907782" w:rsidRDefault="00907782" w:rsidP="00907782">
      <w:pPr>
        <w:rPr>
          <w:sz w:val="24"/>
          <w:szCs w:val="24"/>
        </w:rPr>
      </w:pPr>
      <w:r>
        <w:rPr>
          <w:sz w:val="24"/>
          <w:szCs w:val="24"/>
        </w:rPr>
        <w:t xml:space="preserve">Join us in February to hear </w:t>
      </w:r>
      <w:r w:rsidR="00F8755D">
        <w:rPr>
          <w:sz w:val="24"/>
          <w:szCs w:val="24"/>
        </w:rPr>
        <w:t>the stories</w:t>
      </w:r>
      <w:r w:rsidR="00E716F2">
        <w:rPr>
          <w:sz w:val="24"/>
          <w:szCs w:val="24"/>
        </w:rPr>
        <w:t xml:space="preserve"> from a whole range of people</w:t>
      </w:r>
      <w:r w:rsidR="00A96422">
        <w:rPr>
          <w:sz w:val="24"/>
          <w:szCs w:val="24"/>
        </w:rPr>
        <w:t xml:space="preserve"> and perhaps be inspired yourself.</w:t>
      </w:r>
    </w:p>
    <w:p w14:paraId="7001BCA1" w14:textId="1ED55710" w:rsidR="00AF7D8D" w:rsidRDefault="00907782" w:rsidP="2849C84B">
      <w:pPr>
        <w:rPr>
          <w:sz w:val="24"/>
          <w:szCs w:val="24"/>
        </w:rPr>
      </w:pPr>
      <w:r>
        <w:rPr>
          <w:sz w:val="24"/>
          <w:szCs w:val="24"/>
        </w:rPr>
        <w:t xml:space="preserve">To find out more about the ‘God calls… everyone, everywhere’ week, visit: </w:t>
      </w:r>
      <w:hyperlink r:id="rId8" w:history="1">
        <w:r w:rsidRPr="00175F6F">
          <w:rPr>
            <w:rStyle w:val="Hyperlink"/>
            <w:sz w:val="24"/>
            <w:szCs w:val="24"/>
          </w:rPr>
          <w:t>www.bathandwells.org.uk/god-calls-everyone-everywhere</w:t>
        </w:r>
      </w:hyperlink>
      <w:r>
        <w:rPr>
          <w:sz w:val="24"/>
          <w:szCs w:val="24"/>
        </w:rPr>
        <w:t>.</w:t>
      </w:r>
      <w:r w:rsidR="00AF7D8D" w:rsidRPr="2849C84B">
        <w:rPr>
          <w:sz w:val="24"/>
          <w:szCs w:val="24"/>
        </w:rPr>
        <w:br w:type="page"/>
      </w:r>
    </w:p>
    <w:p w14:paraId="00958DEB" w14:textId="0B1633F4" w:rsidR="004B7644" w:rsidRPr="001D1FDF" w:rsidRDefault="001D1FDF">
      <w:pPr>
        <w:rPr>
          <w:sz w:val="32"/>
          <w:szCs w:val="32"/>
        </w:rPr>
      </w:pPr>
      <w:r w:rsidRPr="001D1FDF">
        <w:rPr>
          <w:sz w:val="32"/>
          <w:szCs w:val="32"/>
        </w:rPr>
        <w:t>N</w:t>
      </w:r>
      <w:r w:rsidR="004B7644" w:rsidRPr="001D1FDF">
        <w:rPr>
          <w:sz w:val="32"/>
          <w:szCs w:val="32"/>
        </w:rPr>
        <w:t>ews</w:t>
      </w:r>
      <w:r w:rsidR="0063016F" w:rsidRPr="001D1FDF">
        <w:rPr>
          <w:sz w:val="32"/>
          <w:szCs w:val="32"/>
        </w:rPr>
        <w:t xml:space="preserve"> in brief</w:t>
      </w:r>
    </w:p>
    <w:p w14:paraId="6186F185" w14:textId="23EC2017" w:rsidR="00612724" w:rsidRPr="001D1FDF" w:rsidRDefault="001370DD" w:rsidP="00612724">
      <w:pPr>
        <w:rPr>
          <w:sz w:val="28"/>
          <w:szCs w:val="28"/>
        </w:rPr>
      </w:pPr>
      <w:r>
        <w:rPr>
          <w:sz w:val="28"/>
          <w:szCs w:val="28"/>
        </w:rPr>
        <w:t xml:space="preserve">Plant a tree </w:t>
      </w:r>
      <w:r w:rsidR="00A33867">
        <w:rPr>
          <w:sz w:val="28"/>
          <w:szCs w:val="28"/>
        </w:rPr>
        <w:t xml:space="preserve">in </w:t>
      </w:r>
      <w:r w:rsidR="00675934">
        <w:rPr>
          <w:sz w:val="28"/>
          <w:szCs w:val="28"/>
        </w:rPr>
        <w:t>partnership</w:t>
      </w:r>
    </w:p>
    <w:p w14:paraId="503451DB" w14:textId="6771FA6E" w:rsidR="00835C7F" w:rsidRPr="00DE2669" w:rsidRDefault="00835C7F" w:rsidP="008D38A0">
      <w:pPr>
        <w:rPr>
          <w:rFonts w:cstheme="minorHAnsi"/>
          <w:w w:val="98"/>
          <w:sz w:val="28"/>
          <w:szCs w:val="28"/>
        </w:rPr>
      </w:pPr>
      <w:r w:rsidRPr="00DE2669">
        <w:rPr>
          <w:sz w:val="24"/>
          <w:szCs w:val="24"/>
        </w:rPr>
        <w:t>In November</w:t>
      </w:r>
      <w:r w:rsidR="008D38A0" w:rsidRPr="00DE2669">
        <w:rPr>
          <w:sz w:val="24"/>
          <w:szCs w:val="24"/>
        </w:rPr>
        <w:t>,</w:t>
      </w:r>
      <w:r w:rsidRPr="00DE2669">
        <w:rPr>
          <w:sz w:val="24"/>
          <w:szCs w:val="24"/>
        </w:rPr>
        <w:t xml:space="preserve"> global leaders come together in Glasgow at COP26 to talk climate change. In Bath and Wells we are asking people to come together with farmers in their local area to plant trees. Farmer and our Rural Affairs Adviser, Rob Walrond, who is in talks with organisations who may supply the trees, says, "It's a great way Christians can make a practical difference in their communities. The fruits of these partnerships will benefit us all."</w:t>
      </w:r>
      <w:r w:rsidRPr="00DE2669">
        <w:rPr>
          <w:rFonts w:cstheme="minorHAnsi"/>
          <w:w w:val="98"/>
          <w:sz w:val="28"/>
          <w:szCs w:val="28"/>
        </w:rPr>
        <w:t xml:space="preserve"> </w:t>
      </w:r>
      <w:r w:rsidRPr="00DE2669">
        <w:rPr>
          <w:rStyle w:val="Hyperlink"/>
          <w:rFonts w:cstheme="minorHAnsi"/>
          <w:spacing w:val="-2"/>
          <w:w w:val="98"/>
          <w:sz w:val="28"/>
          <w:szCs w:val="28"/>
        </w:rPr>
        <w:t>Visit our website</w:t>
      </w:r>
      <w:r w:rsidRPr="00DE2669">
        <w:rPr>
          <w:rFonts w:cstheme="minorHAnsi"/>
          <w:w w:val="98"/>
          <w:sz w:val="28"/>
          <w:szCs w:val="28"/>
        </w:rPr>
        <w:t xml:space="preserve"> </w:t>
      </w:r>
      <w:r w:rsidRPr="00DE2669">
        <w:rPr>
          <w:sz w:val="24"/>
          <w:szCs w:val="24"/>
        </w:rPr>
        <w:t>to find out more</w:t>
      </w:r>
      <w:r w:rsidRPr="00DE2669">
        <w:rPr>
          <w:rFonts w:ascii="Arial" w:hAnsi="Arial" w:cs="Arial"/>
          <w:color w:val="D1571C"/>
          <w:sz w:val="28"/>
          <w:szCs w:val="28"/>
        </w:rPr>
        <w:t>■</w:t>
      </w:r>
      <w:r w:rsidRPr="00DE2669">
        <w:rPr>
          <w:rFonts w:cstheme="minorHAnsi"/>
          <w:w w:val="98"/>
          <w:sz w:val="28"/>
          <w:szCs w:val="28"/>
        </w:rPr>
        <w:t xml:space="preserve"> </w:t>
      </w:r>
    </w:p>
    <w:p w14:paraId="4C097C34" w14:textId="65FF4A8F" w:rsidR="00612724" w:rsidRPr="001D1FDF" w:rsidRDefault="00EF7848" w:rsidP="004D27BB">
      <w:pPr>
        <w:spacing w:before="240"/>
        <w:rPr>
          <w:sz w:val="28"/>
          <w:szCs w:val="28"/>
        </w:rPr>
      </w:pPr>
      <w:r>
        <w:rPr>
          <w:sz w:val="28"/>
          <w:szCs w:val="28"/>
        </w:rPr>
        <w:t xml:space="preserve">Modern </w:t>
      </w:r>
      <w:r w:rsidR="00D64C9B">
        <w:rPr>
          <w:sz w:val="28"/>
          <w:szCs w:val="28"/>
        </w:rPr>
        <w:t>Anti-S</w:t>
      </w:r>
      <w:r>
        <w:rPr>
          <w:sz w:val="28"/>
          <w:szCs w:val="28"/>
        </w:rPr>
        <w:t>lavery Day</w:t>
      </w:r>
    </w:p>
    <w:p w14:paraId="4A8C22E4" w14:textId="77777777" w:rsidR="00643AB1" w:rsidRPr="00DE2669" w:rsidRDefault="00643AB1" w:rsidP="00EF7848">
      <w:pPr>
        <w:rPr>
          <w:sz w:val="24"/>
          <w:szCs w:val="24"/>
        </w:rPr>
      </w:pPr>
      <w:r w:rsidRPr="00DE2669">
        <w:rPr>
          <w:sz w:val="24"/>
          <w:szCs w:val="24"/>
        </w:rPr>
        <w:t xml:space="preserve">It is estimated that around 40.3 million people in the world today are trapped in some form of modern slavery, including many thousands of people in the UK.  Victims are men, women and children of all ages, ethnicities and nationalities. </w:t>
      </w:r>
    </w:p>
    <w:p w14:paraId="7D236F00" w14:textId="77777777" w:rsidR="00643AB1" w:rsidRPr="00DE2669" w:rsidRDefault="00643AB1" w:rsidP="00EF7848">
      <w:pPr>
        <w:rPr>
          <w:sz w:val="24"/>
          <w:szCs w:val="24"/>
        </w:rPr>
      </w:pPr>
      <w:r w:rsidRPr="00DE2669">
        <w:rPr>
          <w:sz w:val="24"/>
          <w:szCs w:val="24"/>
        </w:rPr>
        <w:t>Anti-Slavery Day 2021 on the 18 October is a national day to raise awareness of the need to eradicate all forms of slavery, human trafficking and exploitation.</w:t>
      </w:r>
    </w:p>
    <w:p w14:paraId="5C3D77C9" w14:textId="36BD2661" w:rsidR="008075C5" w:rsidRPr="00DE2669" w:rsidRDefault="00643AB1" w:rsidP="099DCCBE">
      <w:pPr>
        <w:rPr>
          <w:sz w:val="24"/>
          <w:szCs w:val="24"/>
        </w:rPr>
      </w:pPr>
      <w:r w:rsidRPr="00DE2669">
        <w:rPr>
          <w:sz w:val="24"/>
          <w:szCs w:val="24"/>
        </w:rPr>
        <w:t>This year, Sunday the 17 October the Church of England national online service led by Rt Revd Simon Burton-Jones Bishop of Tonbridge will be on the topic of modern slavery. 17</w:t>
      </w:r>
      <w:r w:rsidRPr="00DE2669">
        <w:rPr>
          <w:sz w:val="24"/>
          <w:szCs w:val="24"/>
          <w:vertAlign w:val="superscript"/>
        </w:rPr>
        <w:t xml:space="preserve"> </w:t>
      </w:r>
      <w:r w:rsidRPr="00DE2669">
        <w:rPr>
          <w:sz w:val="24"/>
          <w:szCs w:val="24"/>
        </w:rPr>
        <w:t xml:space="preserve">October will also be an opportunity for churches to </w:t>
      </w:r>
      <w:hyperlink r:id="rId9" w:history="1">
        <w:r w:rsidRPr="00DE2669">
          <w:rPr>
            <w:rStyle w:val="Hyperlink"/>
            <w:rFonts w:cstheme="minorHAnsi"/>
            <w:sz w:val="24"/>
            <w:szCs w:val="24"/>
          </w:rPr>
          <w:t>focus their services and prayers</w:t>
        </w:r>
      </w:hyperlink>
      <w:r w:rsidRPr="00DE2669">
        <w:rPr>
          <w:sz w:val="24"/>
          <w:szCs w:val="24"/>
        </w:rPr>
        <w:t xml:space="preserve"> on modern slavery to help raise awareness of the issue. </w:t>
      </w:r>
    </w:p>
    <w:p w14:paraId="0EB9E1DB" w14:textId="20C505AD" w:rsidR="5276B4AC" w:rsidRDefault="002D3270" w:rsidP="099DCCBE">
      <w:r>
        <w:rPr>
          <w:sz w:val="32"/>
          <w:szCs w:val="32"/>
        </w:rPr>
        <w:t xml:space="preserve">Preparing to welcome </w:t>
      </w:r>
      <w:r w:rsidR="00B03F6E">
        <w:rPr>
          <w:sz w:val="32"/>
          <w:szCs w:val="32"/>
        </w:rPr>
        <w:t>Afghan refugees</w:t>
      </w:r>
    </w:p>
    <w:p w14:paraId="5495A6E8" w14:textId="0FE4924B" w:rsidR="002D3270" w:rsidRPr="00DE2669" w:rsidRDefault="002D3270" w:rsidP="00EF7848">
      <w:pPr>
        <w:rPr>
          <w:sz w:val="24"/>
          <w:szCs w:val="24"/>
        </w:rPr>
      </w:pPr>
      <w:r w:rsidRPr="00DE2669">
        <w:rPr>
          <w:sz w:val="24"/>
          <w:szCs w:val="24"/>
        </w:rPr>
        <w:t xml:space="preserve">Many areas across the diocese of Bath and Wells are preparing to receive Afghan refugees. It’s not yet known how many families will be coming, but in </w:t>
      </w:r>
      <w:r w:rsidR="001B37B6" w:rsidRPr="00DE2669">
        <w:rPr>
          <w:sz w:val="24"/>
          <w:szCs w:val="24"/>
        </w:rPr>
        <w:t>places</w:t>
      </w:r>
      <w:r w:rsidRPr="00DE2669">
        <w:rPr>
          <w:sz w:val="24"/>
          <w:szCs w:val="24"/>
        </w:rPr>
        <w:t xml:space="preserve"> such as Bath</w:t>
      </w:r>
      <w:r w:rsidR="001B37B6" w:rsidRPr="00DE2669">
        <w:rPr>
          <w:sz w:val="24"/>
          <w:szCs w:val="24"/>
        </w:rPr>
        <w:t xml:space="preserve"> and Weston-super-Mare</w:t>
      </w:r>
      <w:r w:rsidRPr="00DE2669">
        <w:rPr>
          <w:sz w:val="24"/>
          <w:szCs w:val="24"/>
        </w:rPr>
        <w:t xml:space="preserve">, organisations are already making preparations. </w:t>
      </w:r>
      <w:hyperlink r:id="rId10" w:history="1">
        <w:r w:rsidRPr="00DE2669">
          <w:rPr>
            <w:rStyle w:val="Hyperlink"/>
            <w:rFonts w:ascii="Calibri" w:hAnsi="Calibri" w:cs="Calibri"/>
            <w:sz w:val="24"/>
            <w:szCs w:val="24"/>
          </w:rPr>
          <w:t>Bath Welcomes Refugees</w:t>
        </w:r>
      </w:hyperlink>
      <w:r w:rsidRPr="00DE2669">
        <w:rPr>
          <w:sz w:val="24"/>
          <w:szCs w:val="24"/>
        </w:rPr>
        <w:t xml:space="preserve"> have put out a call out for non-perishable foods, toiletries, and cleaning products and set up three collection points. Organisations across the diocese will also be looking for volunteers to help and support those families in need. Check your local organisations for more information.</w:t>
      </w:r>
    </w:p>
    <w:p w14:paraId="6B26F97E" w14:textId="4525CE5B" w:rsidR="002301A5" w:rsidRDefault="002301A5">
      <w:pPr>
        <w:rPr>
          <w:sz w:val="24"/>
          <w:szCs w:val="24"/>
        </w:rPr>
      </w:pPr>
    </w:p>
    <w:p w14:paraId="6719F4FE" w14:textId="77777777" w:rsidR="002301A5" w:rsidRDefault="002301A5">
      <w:pPr>
        <w:rPr>
          <w:sz w:val="24"/>
          <w:szCs w:val="24"/>
        </w:rPr>
      </w:pPr>
    </w:p>
    <w:p w14:paraId="3EEEABCE" w14:textId="77777777" w:rsidR="0063016F" w:rsidRDefault="0063016F">
      <w:pPr>
        <w:rPr>
          <w:sz w:val="24"/>
          <w:szCs w:val="24"/>
        </w:rPr>
      </w:pPr>
    </w:p>
    <w:p w14:paraId="6A283263" w14:textId="77777777" w:rsidR="004D27BB" w:rsidRDefault="004D27BB">
      <w:pPr>
        <w:rPr>
          <w:sz w:val="24"/>
          <w:szCs w:val="24"/>
        </w:rPr>
      </w:pPr>
    </w:p>
    <w:p w14:paraId="72A5D1B0" w14:textId="0181C326" w:rsidR="004B7644" w:rsidRDefault="004B7644">
      <w:pPr>
        <w:rPr>
          <w:sz w:val="24"/>
          <w:szCs w:val="24"/>
        </w:rPr>
      </w:pPr>
      <w:r>
        <w:rPr>
          <w:sz w:val="24"/>
          <w:szCs w:val="24"/>
        </w:rPr>
        <w:br w:type="page"/>
      </w:r>
    </w:p>
    <w:p w14:paraId="02F8647D" w14:textId="4AA57B80" w:rsidR="004B7644" w:rsidRPr="00A062FB" w:rsidRDefault="009F6817" w:rsidP="00A062FB">
      <w:pPr>
        <w:rPr>
          <w:sz w:val="40"/>
          <w:szCs w:val="40"/>
        </w:rPr>
      </w:pPr>
      <w:r>
        <w:rPr>
          <w:sz w:val="28"/>
          <w:szCs w:val="28"/>
        </w:rPr>
        <w:t>Made for a purpose</w:t>
      </w:r>
    </w:p>
    <w:p w14:paraId="6B3A4C5F" w14:textId="2A333310" w:rsidR="00366B00" w:rsidRPr="00366B00" w:rsidRDefault="00D2633C" w:rsidP="00366B00">
      <w:pPr>
        <w:rPr>
          <w:rFonts w:eastAsia="Times New Roman"/>
          <w:sz w:val="24"/>
          <w:szCs w:val="24"/>
        </w:rPr>
      </w:pPr>
      <w:r>
        <w:rPr>
          <w:sz w:val="24"/>
          <w:szCs w:val="24"/>
        </w:rPr>
        <w:t>Trevor Willmott</w:t>
      </w:r>
      <w:r w:rsidR="00366B00" w:rsidRPr="00366B00">
        <w:rPr>
          <w:sz w:val="24"/>
          <w:szCs w:val="24"/>
        </w:rPr>
        <w:t xml:space="preserve">, </w:t>
      </w:r>
      <w:r>
        <w:rPr>
          <w:sz w:val="24"/>
          <w:szCs w:val="24"/>
        </w:rPr>
        <w:t>Assistant Bishop</w:t>
      </w:r>
    </w:p>
    <w:p w14:paraId="75CCB44C" w14:textId="77777777" w:rsidR="00D2633C" w:rsidRDefault="00D2633C" w:rsidP="00D2633C">
      <w:r>
        <w:t xml:space="preserve">Whenever I listen to one of Jesus’ searching questions to his listeners I find myself thinking “What would </w:t>
      </w:r>
      <w:r w:rsidRPr="003A1123">
        <w:rPr>
          <w:bCs/>
        </w:rPr>
        <w:t>I</w:t>
      </w:r>
      <w:r>
        <w:t xml:space="preserve"> do in these circumstances?”</w:t>
      </w:r>
    </w:p>
    <w:p w14:paraId="492DC437" w14:textId="29496FB0" w:rsidR="00D2633C" w:rsidRDefault="00D2633C" w:rsidP="00D2633C">
      <w:r>
        <w:t>If I were casting my nets, and Jesus said “follow me”, would I do it?</w:t>
      </w:r>
      <w:r w:rsidR="00132177">
        <w:t xml:space="preserve"> </w:t>
      </w:r>
      <w:r>
        <w:t>I imagine many of us would be hoping that we never have to find out.</w:t>
      </w:r>
    </w:p>
    <w:p w14:paraId="7BCD4E83" w14:textId="5A4BDA37" w:rsidR="00D2633C" w:rsidRDefault="00D2633C" w:rsidP="00D2633C">
      <w:r>
        <w:t>All too often it’s assumed that being called is just about the religious life to a particular ministry</w:t>
      </w:r>
      <w:r w:rsidR="00040325">
        <w:t>,</w:t>
      </w:r>
      <w:r>
        <w:t xml:space="preserve"> lay or ordained in the life of the Church.</w:t>
      </w:r>
      <w:r w:rsidR="00132177">
        <w:t xml:space="preserve"> </w:t>
      </w:r>
      <w:r>
        <w:t>Of course, it is about that for some of us, and thank God for that, but in the New Testament, vocation or calling has a much wider understanding.</w:t>
      </w:r>
    </w:p>
    <w:p w14:paraId="0E4A044F" w14:textId="13C0A014" w:rsidR="00D2633C" w:rsidRDefault="00D2633C" w:rsidP="00D2633C">
      <w:r>
        <w:t>St Paul talks to the Corinthians about this more general call when he writes “Now there are varieties of gifts but the same spirit; and there are varieties of service, but the same Lord; and there are varieties of working but it is the same God who inspires them all in everyone.</w:t>
      </w:r>
      <w:r w:rsidR="00132177">
        <w:t xml:space="preserve"> </w:t>
      </w:r>
      <w:r>
        <w:t xml:space="preserve">To each is given the manifestation of the Spirit for the </w:t>
      </w:r>
      <w:r w:rsidRPr="00C347EB">
        <w:t>common good</w:t>
      </w:r>
      <w:r>
        <w:t xml:space="preserve">. </w:t>
      </w:r>
    </w:p>
    <w:p w14:paraId="489402F8" w14:textId="0566A6B4" w:rsidR="00D2633C" w:rsidRDefault="00D2633C" w:rsidP="00D2633C">
      <w:r>
        <w:t>Every one of us is called to use the gift or gifts we’ve been given to help build up the body of Christ.</w:t>
      </w:r>
      <w:r w:rsidR="00132177">
        <w:t xml:space="preserve"> </w:t>
      </w:r>
      <w:r>
        <w:t>That “building up” can never be confined to what we do on Sunday.</w:t>
      </w:r>
      <w:r w:rsidR="00132177">
        <w:t xml:space="preserve"> </w:t>
      </w:r>
      <w:r>
        <w:t>Building up is about using the whole of life</w:t>
      </w:r>
      <w:r w:rsidR="005601E0">
        <w:t xml:space="preserve">, including </w:t>
      </w:r>
      <w:r>
        <w:t>Monday to Saturday.</w:t>
      </w:r>
      <w:r w:rsidR="00132177">
        <w:t xml:space="preserve"> </w:t>
      </w:r>
      <w:r>
        <w:t>The very act of working or being at home, school, work, leisure is vocational.</w:t>
      </w:r>
      <w:r w:rsidR="00132177">
        <w:t xml:space="preserve"> </w:t>
      </w:r>
      <w:r>
        <w:t xml:space="preserve">Our daily behaviour becomes a sacrament and an offering. </w:t>
      </w:r>
    </w:p>
    <w:p w14:paraId="7142CDBD" w14:textId="0262CE34" w:rsidR="00D2633C" w:rsidRDefault="00D2633C" w:rsidP="00D2633C">
      <w:r>
        <w:t>The realisation that we are being called comes in many different ways.</w:t>
      </w:r>
      <w:r w:rsidR="00132177">
        <w:t xml:space="preserve"> </w:t>
      </w:r>
      <w:r>
        <w:t>For some, it’s like a sudden flash of light as came to St. Paul on the Damascus road.</w:t>
      </w:r>
      <w:r w:rsidR="00132177">
        <w:t xml:space="preserve"> </w:t>
      </w:r>
      <w:r>
        <w:t>But for others, it’s just not that clear.</w:t>
      </w:r>
      <w:r w:rsidR="00132177">
        <w:t xml:space="preserve"> </w:t>
      </w:r>
      <w:r>
        <w:t>In my earlier work as a Director of Ordinands and Vocation, I listened to many people who described their sense of calling as a feeling of discomfort.</w:t>
      </w:r>
      <w:r w:rsidR="00132177">
        <w:t xml:space="preserve"> </w:t>
      </w:r>
      <w:r>
        <w:t>“Like having a toothache” someone said -their “yes” a moving towards a sense of peace and clarity.</w:t>
      </w:r>
    </w:p>
    <w:p w14:paraId="2ADBD036" w14:textId="7FE3677F" w:rsidR="00D2633C" w:rsidRDefault="00D2633C" w:rsidP="00D2633C">
      <w:r>
        <w:t>Perhaps, as you read this, you know what God is calling you to do.</w:t>
      </w:r>
      <w:r w:rsidR="00132177">
        <w:t xml:space="preserve"> </w:t>
      </w:r>
      <w:r>
        <w:t>Perhaps you’re still searching.</w:t>
      </w:r>
      <w:r w:rsidR="00132177">
        <w:t xml:space="preserve"> </w:t>
      </w:r>
      <w:r>
        <w:t>But remember, God has made you for a purpose.</w:t>
      </w:r>
      <w:r w:rsidR="00132177">
        <w:t xml:space="preserve"> </w:t>
      </w:r>
      <w:r>
        <w:t>And God will work that out, but in his own time, not yours.</w:t>
      </w:r>
      <w:r w:rsidR="00132177">
        <w:t xml:space="preserve"> </w:t>
      </w:r>
      <w:r>
        <w:t xml:space="preserve">This month’s Manna is focused on our forthcoming Archdeaconry Days which will take place early next year, February 6 </w:t>
      </w:r>
      <w:r w:rsidR="009B7BC6">
        <w:t>to</w:t>
      </w:r>
      <w:r>
        <w:t xml:space="preserve"> 12, with the theme of “God calls</w:t>
      </w:r>
      <w:r w:rsidR="00FB280C">
        <w:t>… e</w:t>
      </w:r>
      <w:r>
        <w:t>veryone, everywhere”.</w:t>
      </w:r>
      <w:r w:rsidR="00132177">
        <w:t xml:space="preserve"> </w:t>
      </w:r>
      <w:r>
        <w:t>One thing I can guarantee: if you book in, you won’t be alone and you’ll have a great day.</w:t>
      </w:r>
    </w:p>
    <w:p w14:paraId="4DCF6788" w14:textId="77777777" w:rsidR="00D2633C" w:rsidRDefault="00D2633C" w:rsidP="00D2633C">
      <w:r>
        <w:t>With my prayers and blessing</w:t>
      </w:r>
    </w:p>
    <w:p w14:paraId="28C3A3ED" w14:textId="77777777" w:rsidR="00D2633C" w:rsidRDefault="00D2633C" w:rsidP="00D2633C">
      <w:r>
        <w:t>+ Trevor</w:t>
      </w:r>
    </w:p>
    <w:p w14:paraId="2F27262D" w14:textId="49DCEAF7" w:rsidR="00D94D38" w:rsidRDefault="00D94D38">
      <w:pPr>
        <w:rPr>
          <w:sz w:val="24"/>
          <w:szCs w:val="24"/>
        </w:rPr>
      </w:pPr>
    </w:p>
    <w:p w14:paraId="69626E58" w14:textId="6682EF78" w:rsidR="0085119C" w:rsidRDefault="0085119C">
      <w:pPr>
        <w:rPr>
          <w:sz w:val="24"/>
          <w:szCs w:val="24"/>
        </w:rPr>
      </w:pPr>
      <w:r>
        <w:rPr>
          <w:sz w:val="24"/>
          <w:szCs w:val="24"/>
        </w:rPr>
        <w:br w:type="page"/>
      </w:r>
    </w:p>
    <w:p w14:paraId="036FB52D" w14:textId="2710BB89" w:rsidR="00FF6471" w:rsidRPr="00D66264" w:rsidRDefault="000E26C2" w:rsidP="00FF6471">
      <w:pPr>
        <w:rPr>
          <w:sz w:val="32"/>
          <w:szCs w:val="32"/>
        </w:rPr>
      </w:pPr>
      <w:r>
        <w:rPr>
          <w:sz w:val="32"/>
          <w:szCs w:val="32"/>
        </w:rPr>
        <w:t xml:space="preserve">Interview </w:t>
      </w:r>
    </w:p>
    <w:p w14:paraId="5D74C2DC" w14:textId="1C95BE1D" w:rsidR="0085119C" w:rsidRPr="00136BA7" w:rsidRDefault="00136BA7" w:rsidP="00136BA7">
      <w:pPr>
        <w:rPr>
          <w:sz w:val="28"/>
          <w:szCs w:val="28"/>
        </w:rPr>
      </w:pPr>
      <w:r w:rsidRPr="00136BA7">
        <w:rPr>
          <w:sz w:val="28"/>
          <w:szCs w:val="28"/>
        </w:rPr>
        <w:t>Where I am meant to be</w:t>
      </w:r>
    </w:p>
    <w:p w14:paraId="0C060766" w14:textId="13DBEC92" w:rsidR="00A04D62" w:rsidRDefault="00A04D62" w:rsidP="00A04D62">
      <w:pPr>
        <w:suppressAutoHyphens/>
        <w:autoSpaceDE w:val="0"/>
        <w:autoSpaceDN w:val="0"/>
        <w:adjustRightInd w:val="0"/>
        <w:spacing w:after="0" w:line="264" w:lineRule="auto"/>
        <w:textAlignment w:val="center"/>
        <w:rPr>
          <w:rFonts w:ascii="Cambria (TT) Regular" w:hAnsi="Cambria (TT) Regular" w:cs="Cambria (TT) Regular"/>
          <w:color w:val="000000"/>
          <w:sz w:val="26"/>
          <w:szCs w:val="26"/>
          <w:lang w:val="en-US"/>
        </w:rPr>
      </w:pPr>
      <w:r w:rsidRPr="00A04D62">
        <w:rPr>
          <w:rFonts w:ascii="Cambria (TT) Regular" w:hAnsi="Cambria (TT) Regular" w:cs="Cambria (TT) Regular"/>
          <w:color w:val="000000"/>
          <w:sz w:val="26"/>
          <w:szCs w:val="26"/>
          <w:lang w:val="en-US"/>
        </w:rPr>
        <w:t>Tracey Staples, Church Administrator, Exmoor explains why she feels her role is her ministry.</w:t>
      </w:r>
    </w:p>
    <w:p w14:paraId="256A9D45" w14:textId="77777777" w:rsidR="00A04D62" w:rsidRPr="00A04D62" w:rsidRDefault="00A04D62" w:rsidP="00A04D62">
      <w:pPr>
        <w:suppressAutoHyphens/>
        <w:autoSpaceDE w:val="0"/>
        <w:autoSpaceDN w:val="0"/>
        <w:adjustRightInd w:val="0"/>
        <w:spacing w:after="0" w:line="264" w:lineRule="auto"/>
        <w:textAlignment w:val="center"/>
        <w:rPr>
          <w:rFonts w:ascii="Cambria (TT) Regular" w:hAnsi="Cambria (TT) Regular" w:cs="Cambria (TT) Regular"/>
          <w:color w:val="000000"/>
          <w:sz w:val="26"/>
          <w:szCs w:val="26"/>
          <w:lang w:val="en-US"/>
        </w:rPr>
      </w:pPr>
    </w:p>
    <w:p w14:paraId="7429E803" w14:textId="068DE139" w:rsidR="00136BA7" w:rsidRPr="00A04D62" w:rsidRDefault="00136BA7" w:rsidP="00136BA7">
      <w:pPr>
        <w:rPr>
          <w:rFonts w:cstheme="minorHAnsi"/>
          <w:w w:val="98"/>
          <w:sz w:val="28"/>
          <w:szCs w:val="28"/>
        </w:rPr>
      </w:pPr>
      <w:r w:rsidRPr="00A04D62">
        <w:rPr>
          <w:rFonts w:cstheme="minorHAnsi"/>
          <w:w w:val="98"/>
          <w:sz w:val="28"/>
          <w:szCs w:val="28"/>
        </w:rPr>
        <w:t>Why do you feel your role is your ministry?</w:t>
      </w:r>
    </w:p>
    <w:p w14:paraId="06B6B12E" w14:textId="77777777" w:rsidR="00136BA7" w:rsidRPr="00A04D62" w:rsidRDefault="00136BA7" w:rsidP="00136BA7">
      <w:pPr>
        <w:rPr>
          <w:rFonts w:cstheme="minorHAnsi"/>
          <w:sz w:val="24"/>
          <w:szCs w:val="24"/>
        </w:rPr>
      </w:pPr>
      <w:r w:rsidRPr="00A04D62">
        <w:rPr>
          <w:rFonts w:cstheme="minorHAnsi"/>
          <w:sz w:val="24"/>
          <w:szCs w:val="24"/>
        </w:rPr>
        <w:t>I feel it is where I am meant to be. It is where has God has called me – it may not be what I set out to do, but it is where I am and it feels right. The knowledge and skills that I have gained on the way seem to be what people need at the moment.</w:t>
      </w:r>
    </w:p>
    <w:p w14:paraId="29B7EF61" w14:textId="77777777" w:rsidR="00136BA7" w:rsidRPr="00A04D62" w:rsidRDefault="00136BA7" w:rsidP="00136BA7">
      <w:pPr>
        <w:rPr>
          <w:rFonts w:cstheme="minorHAnsi"/>
          <w:w w:val="98"/>
          <w:sz w:val="28"/>
          <w:szCs w:val="28"/>
        </w:rPr>
      </w:pPr>
      <w:r w:rsidRPr="00A04D62">
        <w:rPr>
          <w:rFonts w:cstheme="minorHAnsi"/>
          <w:w w:val="98"/>
          <w:sz w:val="28"/>
          <w:szCs w:val="28"/>
        </w:rPr>
        <w:t>What makes it feel like your calling?</w:t>
      </w:r>
    </w:p>
    <w:p w14:paraId="10672286" w14:textId="77777777" w:rsidR="00136BA7" w:rsidRPr="00A04D62" w:rsidRDefault="00136BA7" w:rsidP="00136BA7">
      <w:pPr>
        <w:rPr>
          <w:rFonts w:cstheme="minorHAnsi"/>
          <w:sz w:val="24"/>
          <w:szCs w:val="24"/>
        </w:rPr>
      </w:pPr>
      <w:r w:rsidRPr="00A04D62">
        <w:rPr>
          <w:rFonts w:cstheme="minorHAnsi"/>
          <w:sz w:val="24"/>
          <w:szCs w:val="24"/>
        </w:rPr>
        <w:t>I was a ballet teacher but a drunk driver put paid to that by crashing into me so I retrained as a primary school teacher and started helping out in my church office when I wasn't working. After having some medical issues I moved back to mum and dad’s and started helping dad – who trained for ordination as I was training to be a teacher - with a bit of admin. It just seems I’ve always been pulled back to church administration.</w:t>
      </w:r>
    </w:p>
    <w:p w14:paraId="5FA430B1" w14:textId="77777777" w:rsidR="00136BA7" w:rsidRPr="00A04D62" w:rsidRDefault="00136BA7" w:rsidP="00136BA7">
      <w:pPr>
        <w:rPr>
          <w:rFonts w:cstheme="minorHAnsi"/>
          <w:w w:val="98"/>
          <w:sz w:val="28"/>
          <w:szCs w:val="28"/>
        </w:rPr>
      </w:pPr>
      <w:r w:rsidRPr="00A04D62">
        <w:rPr>
          <w:rFonts w:cstheme="minorHAnsi"/>
          <w:w w:val="98"/>
          <w:sz w:val="28"/>
          <w:szCs w:val="28"/>
        </w:rPr>
        <w:t>Did you always consider it your ministry?</w:t>
      </w:r>
    </w:p>
    <w:p w14:paraId="38ECD11D" w14:textId="77777777" w:rsidR="00136BA7" w:rsidRPr="00A04D62" w:rsidRDefault="00136BA7" w:rsidP="00136BA7">
      <w:pPr>
        <w:rPr>
          <w:rFonts w:cstheme="minorHAnsi"/>
          <w:sz w:val="24"/>
          <w:szCs w:val="24"/>
        </w:rPr>
      </w:pPr>
      <w:r w:rsidRPr="00A04D62">
        <w:rPr>
          <w:rFonts w:cstheme="minorHAnsi"/>
          <w:sz w:val="24"/>
          <w:szCs w:val="24"/>
        </w:rPr>
        <w:t>No, I became aware of it over time. As I felt I kept being called back, it came to feel it was my ministry. I took on more admin responsibilities when my dad became ill and when he died I was asked to take on the admin of eight parishes. I am now full time and look after 18 parishes in Exmoor deanery.</w:t>
      </w:r>
    </w:p>
    <w:p w14:paraId="701F2511" w14:textId="77777777" w:rsidR="00136BA7" w:rsidRPr="00A04D62" w:rsidRDefault="00136BA7" w:rsidP="00136BA7">
      <w:pPr>
        <w:rPr>
          <w:rFonts w:cstheme="minorHAnsi"/>
          <w:w w:val="98"/>
          <w:sz w:val="28"/>
          <w:szCs w:val="28"/>
        </w:rPr>
      </w:pPr>
      <w:r w:rsidRPr="00A04D62">
        <w:rPr>
          <w:rFonts w:cstheme="minorHAnsi"/>
          <w:w w:val="98"/>
          <w:sz w:val="28"/>
          <w:szCs w:val="28"/>
        </w:rPr>
        <w:t xml:space="preserve">Do you see other people living out their ministry when perhaps they don't? </w:t>
      </w:r>
    </w:p>
    <w:p w14:paraId="75DDEDB7" w14:textId="31BF71A3" w:rsidR="00136BA7" w:rsidRPr="00A04D62" w:rsidRDefault="00136BA7" w:rsidP="00136BA7">
      <w:pPr>
        <w:rPr>
          <w:rFonts w:cstheme="minorHAnsi"/>
          <w:color w:val="000000"/>
          <w:sz w:val="24"/>
          <w:szCs w:val="24"/>
        </w:rPr>
      </w:pPr>
      <w:r w:rsidRPr="00A04D62">
        <w:rPr>
          <w:rFonts w:cstheme="minorHAnsi"/>
          <w:color w:val="000000"/>
          <w:sz w:val="24"/>
          <w:szCs w:val="24"/>
        </w:rPr>
        <w:t xml:space="preserve">Absolutely, I see it in people from </w:t>
      </w:r>
      <w:r w:rsidR="00A04D62">
        <w:rPr>
          <w:rFonts w:cstheme="minorHAnsi"/>
          <w:color w:val="000000"/>
          <w:sz w:val="24"/>
          <w:szCs w:val="24"/>
        </w:rPr>
        <w:t>t</w:t>
      </w:r>
      <w:r w:rsidRPr="00A04D62">
        <w:rPr>
          <w:rFonts w:cstheme="minorHAnsi"/>
          <w:color w:val="000000"/>
          <w:sz w:val="24"/>
          <w:szCs w:val="24"/>
        </w:rPr>
        <w:t xml:space="preserve">he organist to the person who is good at listening. We need to get over the fact that ministry is for everyone and remember we are all the body of Christ. </w:t>
      </w:r>
    </w:p>
    <w:p w14:paraId="79F46A08" w14:textId="5DF57F16" w:rsidR="008F08FA" w:rsidRPr="00A04D62" w:rsidRDefault="00136BA7" w:rsidP="00136BA7">
      <w:pPr>
        <w:rPr>
          <w:rFonts w:cstheme="minorHAnsi"/>
          <w:sz w:val="24"/>
          <w:szCs w:val="24"/>
          <w:highlight w:val="yellow"/>
        </w:rPr>
      </w:pPr>
      <w:r w:rsidRPr="00A04D62">
        <w:rPr>
          <w:rFonts w:cstheme="minorHAnsi"/>
          <w:color w:val="000000"/>
          <w:sz w:val="24"/>
          <w:szCs w:val="24"/>
        </w:rPr>
        <w:t>Read the full interview at www.bathandwells.org.uk/my-ministry-tracey</w:t>
      </w:r>
      <w:r w:rsidRPr="00A04D62">
        <w:rPr>
          <w:rFonts w:ascii="Arial" w:hAnsi="Arial" w:cs="Arial"/>
          <w:spacing w:val="-2"/>
          <w:w w:val="95"/>
          <w:sz w:val="18"/>
          <w:szCs w:val="18"/>
        </w:rPr>
        <w:t>■</w:t>
      </w:r>
    </w:p>
    <w:sectPr w:rsidR="008F08FA" w:rsidRPr="00A04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TT)">
    <w:altName w:val="Cambria"/>
    <w:panose1 w:val="00000000000000000000"/>
    <w:charset w:val="00"/>
    <w:family w:val="auto"/>
    <w:notTrueType/>
    <w:pitch w:val="default"/>
    <w:sig w:usb0="00000003" w:usb1="00000000" w:usb2="00000000" w:usb3="00000000" w:csb0="00000001" w:csb1="00000000"/>
  </w:font>
  <w:font w:name="Cambria (TT) 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9B"/>
    <w:rsid w:val="00040030"/>
    <w:rsid w:val="00040325"/>
    <w:rsid w:val="0004419B"/>
    <w:rsid w:val="00063FB0"/>
    <w:rsid w:val="000662DA"/>
    <w:rsid w:val="00086A75"/>
    <w:rsid w:val="000A2853"/>
    <w:rsid w:val="000E26C2"/>
    <w:rsid w:val="000F55FD"/>
    <w:rsid w:val="00132177"/>
    <w:rsid w:val="001326C8"/>
    <w:rsid w:val="00136BA7"/>
    <w:rsid w:val="001370DD"/>
    <w:rsid w:val="00143CAE"/>
    <w:rsid w:val="00147566"/>
    <w:rsid w:val="00153979"/>
    <w:rsid w:val="00175F6F"/>
    <w:rsid w:val="00183677"/>
    <w:rsid w:val="00187896"/>
    <w:rsid w:val="001B37B6"/>
    <w:rsid w:val="001D1FDF"/>
    <w:rsid w:val="001D7185"/>
    <w:rsid w:val="00220C4F"/>
    <w:rsid w:val="002301A5"/>
    <w:rsid w:val="00232731"/>
    <w:rsid w:val="00297ED2"/>
    <w:rsid w:val="002A4FF9"/>
    <w:rsid w:val="002D3270"/>
    <w:rsid w:val="002F2EED"/>
    <w:rsid w:val="003370A2"/>
    <w:rsid w:val="00366540"/>
    <w:rsid w:val="00366B00"/>
    <w:rsid w:val="00367169"/>
    <w:rsid w:val="003733CC"/>
    <w:rsid w:val="00380EFB"/>
    <w:rsid w:val="003A1123"/>
    <w:rsid w:val="003A2CE5"/>
    <w:rsid w:val="003D65B8"/>
    <w:rsid w:val="0040095D"/>
    <w:rsid w:val="00402A90"/>
    <w:rsid w:val="00403FC2"/>
    <w:rsid w:val="0040446B"/>
    <w:rsid w:val="0043279B"/>
    <w:rsid w:val="004B1B88"/>
    <w:rsid w:val="004B7644"/>
    <w:rsid w:val="004D2687"/>
    <w:rsid w:val="004D27BB"/>
    <w:rsid w:val="004E7F1E"/>
    <w:rsid w:val="005601E0"/>
    <w:rsid w:val="005824FE"/>
    <w:rsid w:val="005834E7"/>
    <w:rsid w:val="00592DF2"/>
    <w:rsid w:val="005A6AC3"/>
    <w:rsid w:val="005E7C1D"/>
    <w:rsid w:val="005F7879"/>
    <w:rsid w:val="00607410"/>
    <w:rsid w:val="00612724"/>
    <w:rsid w:val="006135B7"/>
    <w:rsid w:val="00617A0E"/>
    <w:rsid w:val="0063016F"/>
    <w:rsid w:val="00643AB1"/>
    <w:rsid w:val="00643BF9"/>
    <w:rsid w:val="00664F90"/>
    <w:rsid w:val="00675934"/>
    <w:rsid w:val="006C2308"/>
    <w:rsid w:val="006E027E"/>
    <w:rsid w:val="00713F89"/>
    <w:rsid w:val="007448E4"/>
    <w:rsid w:val="00752BEA"/>
    <w:rsid w:val="00765396"/>
    <w:rsid w:val="007825E3"/>
    <w:rsid w:val="00784B3D"/>
    <w:rsid w:val="007C0FE0"/>
    <w:rsid w:val="007D027C"/>
    <w:rsid w:val="008075C5"/>
    <w:rsid w:val="00835C7F"/>
    <w:rsid w:val="00846D74"/>
    <w:rsid w:val="00850BD5"/>
    <w:rsid w:val="0085119C"/>
    <w:rsid w:val="008A56C9"/>
    <w:rsid w:val="008B2F41"/>
    <w:rsid w:val="008D38A0"/>
    <w:rsid w:val="008E6732"/>
    <w:rsid w:val="008F08FA"/>
    <w:rsid w:val="00907782"/>
    <w:rsid w:val="00912C89"/>
    <w:rsid w:val="00931685"/>
    <w:rsid w:val="00931CD1"/>
    <w:rsid w:val="00932672"/>
    <w:rsid w:val="00953E80"/>
    <w:rsid w:val="009A0E52"/>
    <w:rsid w:val="009A3A84"/>
    <w:rsid w:val="009A54DF"/>
    <w:rsid w:val="009B7BC6"/>
    <w:rsid w:val="009F6817"/>
    <w:rsid w:val="00A04D62"/>
    <w:rsid w:val="00A062FB"/>
    <w:rsid w:val="00A33867"/>
    <w:rsid w:val="00A74482"/>
    <w:rsid w:val="00A85BA7"/>
    <w:rsid w:val="00A96422"/>
    <w:rsid w:val="00AF1FAE"/>
    <w:rsid w:val="00AF7D8D"/>
    <w:rsid w:val="00B03F6E"/>
    <w:rsid w:val="00B048E9"/>
    <w:rsid w:val="00B1070C"/>
    <w:rsid w:val="00B34195"/>
    <w:rsid w:val="00B863D9"/>
    <w:rsid w:val="00BA0282"/>
    <w:rsid w:val="00BB40CE"/>
    <w:rsid w:val="00C046E3"/>
    <w:rsid w:val="00C347EB"/>
    <w:rsid w:val="00C42A5D"/>
    <w:rsid w:val="00C529EF"/>
    <w:rsid w:val="00C853C8"/>
    <w:rsid w:val="00C90E7F"/>
    <w:rsid w:val="00C912A4"/>
    <w:rsid w:val="00CC728C"/>
    <w:rsid w:val="00CE40A4"/>
    <w:rsid w:val="00CE5E50"/>
    <w:rsid w:val="00CF07ED"/>
    <w:rsid w:val="00D13D05"/>
    <w:rsid w:val="00D2633C"/>
    <w:rsid w:val="00D36717"/>
    <w:rsid w:val="00D37307"/>
    <w:rsid w:val="00D64C9B"/>
    <w:rsid w:val="00D66264"/>
    <w:rsid w:val="00D70A7B"/>
    <w:rsid w:val="00D75199"/>
    <w:rsid w:val="00D87E84"/>
    <w:rsid w:val="00D94D38"/>
    <w:rsid w:val="00DC14E4"/>
    <w:rsid w:val="00DE2669"/>
    <w:rsid w:val="00DE6D84"/>
    <w:rsid w:val="00E0127C"/>
    <w:rsid w:val="00E07110"/>
    <w:rsid w:val="00E255A2"/>
    <w:rsid w:val="00E26A68"/>
    <w:rsid w:val="00E32387"/>
    <w:rsid w:val="00E51F4C"/>
    <w:rsid w:val="00E716F2"/>
    <w:rsid w:val="00E72187"/>
    <w:rsid w:val="00E80B82"/>
    <w:rsid w:val="00E8111E"/>
    <w:rsid w:val="00EC0264"/>
    <w:rsid w:val="00EC456A"/>
    <w:rsid w:val="00EF7848"/>
    <w:rsid w:val="00F30F56"/>
    <w:rsid w:val="00F625F7"/>
    <w:rsid w:val="00F736A3"/>
    <w:rsid w:val="00F8755D"/>
    <w:rsid w:val="00F91B5F"/>
    <w:rsid w:val="00F91D4D"/>
    <w:rsid w:val="00FB280C"/>
    <w:rsid w:val="00FC244F"/>
    <w:rsid w:val="00FD65E3"/>
    <w:rsid w:val="00FE36A8"/>
    <w:rsid w:val="00FF6471"/>
    <w:rsid w:val="099DCCBE"/>
    <w:rsid w:val="0F81013A"/>
    <w:rsid w:val="179CD1EA"/>
    <w:rsid w:val="226B45EE"/>
    <w:rsid w:val="2849C84B"/>
    <w:rsid w:val="2CAC73ED"/>
    <w:rsid w:val="3641987D"/>
    <w:rsid w:val="5276B4AC"/>
    <w:rsid w:val="5BC96411"/>
    <w:rsid w:val="5E23E2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7826"/>
  <w15:chartTrackingRefBased/>
  <w15:docId w15:val="{201F2C19-35FC-4B2B-BD23-79724BB6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ifontelement">
    <w:name w:val="mti_font_element"/>
    <w:basedOn w:val="Normal"/>
    <w:rsid w:val="004D27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12724"/>
    <w:rPr>
      <w:color w:val="0000FF" w:themeColor="hyperlink"/>
      <w:u w:val="single"/>
    </w:rPr>
  </w:style>
  <w:style w:type="character" w:styleId="UnresolvedMention">
    <w:name w:val="Unresolved Mention"/>
    <w:basedOn w:val="DefaultParagraphFont"/>
    <w:uiPriority w:val="99"/>
    <w:semiHidden/>
    <w:unhideWhenUsed/>
    <w:rsid w:val="00612724"/>
    <w:rPr>
      <w:color w:val="605E5C"/>
      <w:shd w:val="clear" w:color="auto" w:fill="E1DFDD"/>
    </w:rPr>
  </w:style>
  <w:style w:type="paragraph" w:customStyle="1" w:styleId="Default">
    <w:name w:val="Default"/>
    <w:rsid w:val="00FF6471"/>
    <w:pPr>
      <w:autoSpaceDE w:val="0"/>
      <w:autoSpaceDN w:val="0"/>
      <w:adjustRightInd w:val="0"/>
      <w:spacing w:after="0" w:line="240" w:lineRule="auto"/>
    </w:pPr>
    <w:rPr>
      <w:rFonts w:ascii="Cambria" w:hAnsi="Cambria" w:cs="Cambria"/>
      <w:color w:val="000000"/>
      <w:sz w:val="24"/>
      <w:szCs w:val="24"/>
    </w:rPr>
  </w:style>
  <w:style w:type="character" w:customStyle="1" w:styleId="A2">
    <w:name w:val="A2"/>
    <w:uiPriority w:val="99"/>
    <w:rsid w:val="00FF6471"/>
    <w:rPr>
      <w:rFonts w:cs="Cambria"/>
      <w:color w:val="000000"/>
      <w:sz w:val="25"/>
      <w:szCs w:val="25"/>
    </w:rPr>
  </w:style>
  <w:style w:type="paragraph" w:customStyle="1" w:styleId="Pa0">
    <w:name w:val="Pa0"/>
    <w:basedOn w:val="Default"/>
    <w:next w:val="Default"/>
    <w:uiPriority w:val="99"/>
    <w:rsid w:val="008F08FA"/>
    <w:pPr>
      <w:spacing w:line="241" w:lineRule="atLeast"/>
    </w:pPr>
    <w:rPr>
      <w:rFonts w:ascii="Calibri" w:hAnsi="Calibri" w:cs="Calibri"/>
      <w:color w:val="auto"/>
    </w:rPr>
  </w:style>
  <w:style w:type="paragraph" w:customStyle="1" w:styleId="Pa3">
    <w:name w:val="Pa3"/>
    <w:basedOn w:val="Default"/>
    <w:next w:val="Default"/>
    <w:uiPriority w:val="99"/>
    <w:rsid w:val="008F08FA"/>
    <w:pPr>
      <w:spacing w:line="241" w:lineRule="atLeast"/>
    </w:pPr>
    <w:rPr>
      <w:rFonts w:ascii="Calibri" w:hAnsi="Calibri" w:cs="Calibri"/>
      <w:color w:val="auto"/>
    </w:rPr>
  </w:style>
  <w:style w:type="paragraph" w:styleId="BalloonText">
    <w:name w:val="Balloon Text"/>
    <w:basedOn w:val="Normal"/>
    <w:link w:val="BalloonTextChar"/>
    <w:uiPriority w:val="99"/>
    <w:semiHidden/>
    <w:unhideWhenUsed/>
    <w:rsid w:val="00E07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110"/>
    <w:rPr>
      <w:rFonts w:ascii="Segoe UI" w:hAnsi="Segoe UI" w:cs="Segoe UI"/>
      <w:sz w:val="18"/>
      <w:szCs w:val="18"/>
    </w:rPr>
  </w:style>
  <w:style w:type="character" w:customStyle="1" w:styleId="None">
    <w:name w:val="None"/>
    <w:rsid w:val="005F7879"/>
  </w:style>
  <w:style w:type="character" w:customStyle="1" w:styleId="Hyperlink0">
    <w:name w:val="Hyperlink.0"/>
    <w:basedOn w:val="None"/>
    <w:rsid w:val="005F7879"/>
    <w:rPr>
      <w:outline w:val="0"/>
      <w:shadow w:val="0"/>
      <w:emboss w:val="0"/>
      <w:imprint w:val="0"/>
      <w:color w:val="0000FF"/>
      <w:u w:val="single" w:color="0000FF"/>
    </w:rPr>
  </w:style>
  <w:style w:type="character" w:customStyle="1" w:styleId="text">
    <w:name w:val="text"/>
    <w:basedOn w:val="DefaultParagraphFont"/>
    <w:rsid w:val="00086A75"/>
  </w:style>
  <w:style w:type="paragraph" w:customStyle="1" w:styleId="INTERVIEWQUESTIONS">
    <w:name w:val="INTERVIEW QUESTIONS"/>
    <w:basedOn w:val="Normal"/>
    <w:uiPriority w:val="99"/>
    <w:rsid w:val="00136BA7"/>
    <w:pPr>
      <w:suppressAutoHyphens/>
      <w:autoSpaceDE w:val="0"/>
      <w:autoSpaceDN w:val="0"/>
      <w:adjustRightInd w:val="0"/>
      <w:spacing w:after="0" w:line="260" w:lineRule="atLeast"/>
      <w:textAlignment w:val="center"/>
    </w:pPr>
    <w:rPr>
      <w:rFonts w:ascii="Cambria (TT)" w:hAnsi="Cambria (TT)" w:cs="Cambria (TT)"/>
      <w:color w:val="78A12E"/>
      <w:sz w:val="24"/>
      <w:szCs w:val="24"/>
    </w:rPr>
  </w:style>
  <w:style w:type="paragraph" w:customStyle="1" w:styleId="INTERVIEWBODYCOPY">
    <w:name w:val="INTERVIEW BODY COPY"/>
    <w:basedOn w:val="Normal"/>
    <w:uiPriority w:val="99"/>
    <w:rsid w:val="00136BA7"/>
    <w:pPr>
      <w:suppressAutoHyphens/>
      <w:autoSpaceDE w:val="0"/>
      <w:autoSpaceDN w:val="0"/>
      <w:adjustRightInd w:val="0"/>
      <w:spacing w:after="0" w:line="260" w:lineRule="atLeast"/>
      <w:textAlignment w:val="center"/>
    </w:pPr>
    <w:rPr>
      <w:rFonts w:ascii="Calibri" w:hAnsi="Calibri" w:cs="Calibri"/>
      <w:color w:val="000000"/>
      <w:sz w:val="24"/>
      <w:szCs w:val="24"/>
    </w:rPr>
  </w:style>
  <w:style w:type="character" w:customStyle="1" w:styleId="STANDFIRST">
    <w:name w:val="STANDFIRST"/>
    <w:basedOn w:val="DefaultParagraphFont"/>
    <w:uiPriority w:val="99"/>
    <w:rsid w:val="00A04D62"/>
    <w:rPr>
      <w:rFonts w:ascii="Cambria (TT) Regular" w:hAnsi="Cambria (TT) Regular" w:cs="Cambria (TT) Regular"/>
      <w:color w:val="00000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18">
      <w:bodyDiv w:val="1"/>
      <w:marLeft w:val="0"/>
      <w:marRight w:val="0"/>
      <w:marTop w:val="0"/>
      <w:marBottom w:val="0"/>
      <w:divBdr>
        <w:top w:val="none" w:sz="0" w:space="0" w:color="auto"/>
        <w:left w:val="none" w:sz="0" w:space="0" w:color="auto"/>
        <w:bottom w:val="none" w:sz="0" w:space="0" w:color="auto"/>
        <w:right w:val="none" w:sz="0" w:space="0" w:color="auto"/>
      </w:divBdr>
    </w:div>
    <w:div w:id="537623210">
      <w:bodyDiv w:val="1"/>
      <w:marLeft w:val="0"/>
      <w:marRight w:val="0"/>
      <w:marTop w:val="0"/>
      <w:marBottom w:val="0"/>
      <w:divBdr>
        <w:top w:val="none" w:sz="0" w:space="0" w:color="auto"/>
        <w:left w:val="none" w:sz="0" w:space="0" w:color="auto"/>
        <w:bottom w:val="none" w:sz="0" w:space="0" w:color="auto"/>
        <w:right w:val="none" w:sz="0" w:space="0" w:color="auto"/>
      </w:divBdr>
    </w:div>
    <w:div w:id="566231341">
      <w:bodyDiv w:val="1"/>
      <w:marLeft w:val="0"/>
      <w:marRight w:val="0"/>
      <w:marTop w:val="0"/>
      <w:marBottom w:val="0"/>
      <w:divBdr>
        <w:top w:val="none" w:sz="0" w:space="0" w:color="auto"/>
        <w:left w:val="none" w:sz="0" w:space="0" w:color="auto"/>
        <w:bottom w:val="none" w:sz="0" w:space="0" w:color="auto"/>
        <w:right w:val="none" w:sz="0" w:space="0" w:color="auto"/>
      </w:divBdr>
      <w:divsChild>
        <w:div w:id="258760148">
          <w:marLeft w:val="0"/>
          <w:marRight w:val="0"/>
          <w:marTop w:val="0"/>
          <w:marBottom w:val="0"/>
          <w:divBdr>
            <w:top w:val="none" w:sz="0" w:space="0" w:color="auto"/>
            <w:left w:val="none" w:sz="0" w:space="0" w:color="auto"/>
            <w:bottom w:val="none" w:sz="0" w:space="0" w:color="auto"/>
            <w:right w:val="none" w:sz="0" w:space="0" w:color="auto"/>
          </w:divBdr>
        </w:div>
        <w:div w:id="328753036">
          <w:marLeft w:val="0"/>
          <w:marRight w:val="0"/>
          <w:marTop w:val="0"/>
          <w:marBottom w:val="0"/>
          <w:divBdr>
            <w:top w:val="none" w:sz="0" w:space="0" w:color="auto"/>
            <w:left w:val="none" w:sz="0" w:space="0" w:color="auto"/>
            <w:bottom w:val="none" w:sz="0" w:space="0" w:color="auto"/>
            <w:right w:val="none" w:sz="0" w:space="0" w:color="auto"/>
          </w:divBdr>
        </w:div>
        <w:div w:id="439379579">
          <w:marLeft w:val="0"/>
          <w:marRight w:val="0"/>
          <w:marTop w:val="0"/>
          <w:marBottom w:val="0"/>
          <w:divBdr>
            <w:top w:val="none" w:sz="0" w:space="0" w:color="auto"/>
            <w:left w:val="none" w:sz="0" w:space="0" w:color="auto"/>
            <w:bottom w:val="none" w:sz="0" w:space="0" w:color="auto"/>
            <w:right w:val="none" w:sz="0" w:space="0" w:color="auto"/>
          </w:divBdr>
        </w:div>
        <w:div w:id="628896908">
          <w:marLeft w:val="0"/>
          <w:marRight w:val="0"/>
          <w:marTop w:val="0"/>
          <w:marBottom w:val="0"/>
          <w:divBdr>
            <w:top w:val="none" w:sz="0" w:space="0" w:color="auto"/>
            <w:left w:val="none" w:sz="0" w:space="0" w:color="auto"/>
            <w:bottom w:val="none" w:sz="0" w:space="0" w:color="auto"/>
            <w:right w:val="none" w:sz="0" w:space="0" w:color="auto"/>
          </w:divBdr>
        </w:div>
        <w:div w:id="701397942">
          <w:marLeft w:val="0"/>
          <w:marRight w:val="0"/>
          <w:marTop w:val="0"/>
          <w:marBottom w:val="0"/>
          <w:divBdr>
            <w:top w:val="none" w:sz="0" w:space="0" w:color="auto"/>
            <w:left w:val="none" w:sz="0" w:space="0" w:color="auto"/>
            <w:bottom w:val="none" w:sz="0" w:space="0" w:color="auto"/>
            <w:right w:val="none" w:sz="0" w:space="0" w:color="auto"/>
          </w:divBdr>
        </w:div>
        <w:div w:id="1215121642">
          <w:marLeft w:val="0"/>
          <w:marRight w:val="0"/>
          <w:marTop w:val="0"/>
          <w:marBottom w:val="0"/>
          <w:divBdr>
            <w:top w:val="none" w:sz="0" w:space="0" w:color="auto"/>
            <w:left w:val="none" w:sz="0" w:space="0" w:color="auto"/>
            <w:bottom w:val="none" w:sz="0" w:space="0" w:color="auto"/>
            <w:right w:val="none" w:sz="0" w:space="0" w:color="auto"/>
          </w:divBdr>
        </w:div>
        <w:div w:id="1549994055">
          <w:marLeft w:val="0"/>
          <w:marRight w:val="0"/>
          <w:marTop w:val="0"/>
          <w:marBottom w:val="0"/>
          <w:divBdr>
            <w:top w:val="none" w:sz="0" w:space="0" w:color="auto"/>
            <w:left w:val="none" w:sz="0" w:space="0" w:color="auto"/>
            <w:bottom w:val="none" w:sz="0" w:space="0" w:color="auto"/>
            <w:right w:val="none" w:sz="0" w:space="0" w:color="auto"/>
          </w:divBdr>
        </w:div>
        <w:div w:id="1710033680">
          <w:marLeft w:val="0"/>
          <w:marRight w:val="0"/>
          <w:marTop w:val="0"/>
          <w:marBottom w:val="0"/>
          <w:divBdr>
            <w:top w:val="none" w:sz="0" w:space="0" w:color="auto"/>
            <w:left w:val="none" w:sz="0" w:space="0" w:color="auto"/>
            <w:bottom w:val="none" w:sz="0" w:space="0" w:color="auto"/>
            <w:right w:val="none" w:sz="0" w:space="0" w:color="auto"/>
          </w:divBdr>
        </w:div>
        <w:div w:id="1829662364">
          <w:marLeft w:val="0"/>
          <w:marRight w:val="0"/>
          <w:marTop w:val="0"/>
          <w:marBottom w:val="0"/>
          <w:divBdr>
            <w:top w:val="none" w:sz="0" w:space="0" w:color="auto"/>
            <w:left w:val="none" w:sz="0" w:space="0" w:color="auto"/>
            <w:bottom w:val="none" w:sz="0" w:space="0" w:color="auto"/>
            <w:right w:val="none" w:sz="0" w:space="0" w:color="auto"/>
          </w:divBdr>
        </w:div>
        <w:div w:id="2109961433">
          <w:marLeft w:val="0"/>
          <w:marRight w:val="0"/>
          <w:marTop w:val="0"/>
          <w:marBottom w:val="0"/>
          <w:divBdr>
            <w:top w:val="none" w:sz="0" w:space="0" w:color="auto"/>
            <w:left w:val="none" w:sz="0" w:space="0" w:color="auto"/>
            <w:bottom w:val="none" w:sz="0" w:space="0" w:color="auto"/>
            <w:right w:val="none" w:sz="0" w:space="0" w:color="auto"/>
          </w:divBdr>
        </w:div>
      </w:divsChild>
    </w:div>
    <w:div w:id="725950467">
      <w:bodyDiv w:val="1"/>
      <w:marLeft w:val="0"/>
      <w:marRight w:val="0"/>
      <w:marTop w:val="0"/>
      <w:marBottom w:val="0"/>
      <w:divBdr>
        <w:top w:val="none" w:sz="0" w:space="0" w:color="auto"/>
        <w:left w:val="none" w:sz="0" w:space="0" w:color="auto"/>
        <w:bottom w:val="none" w:sz="0" w:space="0" w:color="auto"/>
        <w:right w:val="none" w:sz="0" w:space="0" w:color="auto"/>
      </w:divBdr>
    </w:div>
    <w:div w:id="770441954">
      <w:bodyDiv w:val="1"/>
      <w:marLeft w:val="0"/>
      <w:marRight w:val="0"/>
      <w:marTop w:val="0"/>
      <w:marBottom w:val="0"/>
      <w:divBdr>
        <w:top w:val="none" w:sz="0" w:space="0" w:color="auto"/>
        <w:left w:val="none" w:sz="0" w:space="0" w:color="auto"/>
        <w:bottom w:val="none" w:sz="0" w:space="0" w:color="auto"/>
        <w:right w:val="none" w:sz="0" w:space="0" w:color="auto"/>
      </w:divBdr>
    </w:div>
    <w:div w:id="818961356">
      <w:bodyDiv w:val="1"/>
      <w:marLeft w:val="0"/>
      <w:marRight w:val="0"/>
      <w:marTop w:val="0"/>
      <w:marBottom w:val="0"/>
      <w:divBdr>
        <w:top w:val="none" w:sz="0" w:space="0" w:color="auto"/>
        <w:left w:val="none" w:sz="0" w:space="0" w:color="auto"/>
        <w:bottom w:val="none" w:sz="0" w:space="0" w:color="auto"/>
        <w:right w:val="none" w:sz="0" w:space="0" w:color="auto"/>
      </w:divBdr>
      <w:divsChild>
        <w:div w:id="196857977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086728584">
      <w:bodyDiv w:val="1"/>
      <w:marLeft w:val="0"/>
      <w:marRight w:val="0"/>
      <w:marTop w:val="0"/>
      <w:marBottom w:val="0"/>
      <w:divBdr>
        <w:top w:val="none" w:sz="0" w:space="0" w:color="auto"/>
        <w:left w:val="none" w:sz="0" w:space="0" w:color="auto"/>
        <w:bottom w:val="none" w:sz="0" w:space="0" w:color="auto"/>
        <w:right w:val="none" w:sz="0" w:space="0" w:color="auto"/>
      </w:divBdr>
    </w:div>
    <w:div w:id="1414736785">
      <w:bodyDiv w:val="1"/>
      <w:marLeft w:val="0"/>
      <w:marRight w:val="0"/>
      <w:marTop w:val="0"/>
      <w:marBottom w:val="0"/>
      <w:divBdr>
        <w:top w:val="none" w:sz="0" w:space="0" w:color="auto"/>
        <w:left w:val="none" w:sz="0" w:space="0" w:color="auto"/>
        <w:bottom w:val="none" w:sz="0" w:space="0" w:color="auto"/>
        <w:right w:val="none" w:sz="0" w:space="0" w:color="auto"/>
      </w:divBdr>
    </w:div>
    <w:div w:id="1460801154">
      <w:bodyDiv w:val="1"/>
      <w:marLeft w:val="0"/>
      <w:marRight w:val="0"/>
      <w:marTop w:val="0"/>
      <w:marBottom w:val="0"/>
      <w:divBdr>
        <w:top w:val="none" w:sz="0" w:space="0" w:color="auto"/>
        <w:left w:val="none" w:sz="0" w:space="0" w:color="auto"/>
        <w:bottom w:val="none" w:sz="0" w:space="0" w:color="auto"/>
        <w:right w:val="none" w:sz="0" w:space="0" w:color="auto"/>
      </w:divBdr>
    </w:div>
    <w:div w:id="1469396499">
      <w:bodyDiv w:val="1"/>
      <w:marLeft w:val="0"/>
      <w:marRight w:val="0"/>
      <w:marTop w:val="0"/>
      <w:marBottom w:val="0"/>
      <w:divBdr>
        <w:top w:val="none" w:sz="0" w:space="0" w:color="auto"/>
        <w:left w:val="none" w:sz="0" w:space="0" w:color="auto"/>
        <w:bottom w:val="none" w:sz="0" w:space="0" w:color="auto"/>
        <w:right w:val="none" w:sz="0" w:space="0" w:color="auto"/>
      </w:divBdr>
    </w:div>
    <w:div w:id="2034073274">
      <w:bodyDiv w:val="1"/>
      <w:marLeft w:val="0"/>
      <w:marRight w:val="0"/>
      <w:marTop w:val="0"/>
      <w:marBottom w:val="0"/>
      <w:divBdr>
        <w:top w:val="none" w:sz="0" w:space="0" w:color="auto"/>
        <w:left w:val="none" w:sz="0" w:space="0" w:color="auto"/>
        <w:bottom w:val="none" w:sz="0" w:space="0" w:color="auto"/>
        <w:right w:val="none" w:sz="0" w:space="0" w:color="auto"/>
      </w:divBdr>
    </w:div>
    <w:div w:id="20968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lewerinitiative.org/resources/prayers-for-ending-modern-slave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athwelcomesrefugees.org.uk/" TargetMode="External"/><Relationship Id="rId4" Type="http://schemas.openxmlformats.org/officeDocument/2006/relationships/numbering" Target="numbering.xml"/><Relationship Id="rId9" Type="http://schemas.openxmlformats.org/officeDocument/2006/relationships/hyperlink" Target="https://theclewerinitiative.org/resources/prayers-for-ending-modern-sla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3" ma:contentTypeDescription="Create a new document." ma:contentTypeScope="" ma:versionID="8dff829954641c8e9f355a31e78a9939">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9d3bcf0409e069efeb781f1338f13996"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4E911-918E-4FD6-88AF-830FF92EC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00150-8119-4DC0-A178-52430C86AD98}">
  <ds:schemaRefs>
    <ds:schemaRef ds:uri="http://schemas.microsoft.com/sharepoint/v3/contenttype/forms"/>
  </ds:schemaRefs>
</ds:datastoreItem>
</file>

<file path=customXml/itemProps3.xml><?xml version="1.0" encoding="utf-8"?>
<ds:datastoreItem xmlns:ds="http://schemas.openxmlformats.org/officeDocument/2006/customXml" ds:itemID="{A4039ABE-0A57-4E85-8E07-51E59BEA48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1130</Words>
  <Characters>6446</Characters>
  <Application>Microsoft Office Word</Application>
  <DocSecurity>4</DocSecurity>
  <Lines>53</Lines>
  <Paragraphs>15</Paragraphs>
  <ScaleCrop>false</ScaleCrop>
  <Company/>
  <LinksUpToDate>false</LinksUpToDate>
  <CharactersWithSpaces>7561</CharactersWithSpaces>
  <SharedDoc>false</SharedDoc>
  <HLinks>
    <vt:vector size="18" baseType="variant">
      <vt:variant>
        <vt:i4>852040</vt:i4>
      </vt:variant>
      <vt:variant>
        <vt:i4>6</vt:i4>
      </vt:variant>
      <vt:variant>
        <vt:i4>0</vt:i4>
      </vt:variant>
      <vt:variant>
        <vt:i4>5</vt:i4>
      </vt:variant>
      <vt:variant>
        <vt:lpwstr>https://www.bathwelcomesrefugees.org.uk/</vt:lpwstr>
      </vt:variant>
      <vt:variant>
        <vt:lpwstr/>
      </vt:variant>
      <vt:variant>
        <vt:i4>7864417</vt:i4>
      </vt:variant>
      <vt:variant>
        <vt:i4>3</vt:i4>
      </vt:variant>
      <vt:variant>
        <vt:i4>0</vt:i4>
      </vt:variant>
      <vt:variant>
        <vt:i4>5</vt:i4>
      </vt:variant>
      <vt:variant>
        <vt:lpwstr>https://theclewerinitiative.org/resources/prayers-for-ending-modern-slavery</vt:lpwstr>
      </vt:variant>
      <vt:variant>
        <vt:lpwstr/>
      </vt:variant>
      <vt:variant>
        <vt:i4>7864417</vt:i4>
      </vt:variant>
      <vt:variant>
        <vt:i4>0</vt:i4>
      </vt:variant>
      <vt:variant>
        <vt:i4>0</vt:i4>
      </vt:variant>
      <vt:variant>
        <vt:i4>5</vt:i4>
      </vt:variant>
      <vt:variant>
        <vt:lpwstr>https://theclewerinitiative.org/resources/prayers-for-ending-modern-slavery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Bath &amp; Wells</dc:creator>
  <cp:keywords/>
  <dc:description/>
  <cp:lastModifiedBy>Louise Willmot</cp:lastModifiedBy>
  <cp:revision>46</cp:revision>
  <cp:lastPrinted>2021-09-09T12:44:00Z</cp:lastPrinted>
  <dcterms:created xsi:type="dcterms:W3CDTF">2021-09-09T09:53:00Z</dcterms:created>
  <dcterms:modified xsi:type="dcterms:W3CDTF">2021-09-11T02:35:00Z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