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51331" w14:textId="77777777" w:rsidR="00E93917" w:rsidRPr="006C5B09" w:rsidRDefault="00E93917" w:rsidP="00E93917">
      <w:pPr>
        <w:rPr>
          <w:rFonts w:ascii="Cambria" w:hAnsi="Cambria"/>
          <w:sz w:val="32"/>
          <w:szCs w:val="32"/>
        </w:rPr>
      </w:pPr>
      <w:r w:rsidRPr="006C5B09">
        <w:rPr>
          <w:rFonts w:ascii="Cambria" w:hAnsi="Cambria"/>
          <w:sz w:val="32"/>
          <w:szCs w:val="32"/>
        </w:rPr>
        <w:t xml:space="preserve">Prayer – Everyone, Everywhere! </w:t>
      </w:r>
    </w:p>
    <w:p w14:paraId="184E3903" w14:textId="77777777" w:rsidR="00E93917" w:rsidRDefault="00E93917" w:rsidP="00E93917"/>
    <w:p w14:paraId="0BEDE562" w14:textId="77777777" w:rsidR="00E93917" w:rsidRPr="00E93917" w:rsidRDefault="00E93917" w:rsidP="00E93917">
      <w:pPr>
        <w:rPr>
          <w:rFonts w:asciiTheme="majorHAnsi" w:hAnsiTheme="majorHAnsi" w:cstheme="majorHAnsi"/>
          <w:sz w:val="28"/>
          <w:szCs w:val="28"/>
        </w:rPr>
      </w:pPr>
      <w:r w:rsidRPr="00E93917">
        <w:rPr>
          <w:rFonts w:asciiTheme="majorHAnsi" w:hAnsiTheme="majorHAnsi" w:cstheme="majorHAnsi"/>
          <w:sz w:val="28"/>
          <w:szCs w:val="28"/>
        </w:rPr>
        <w:t>Bishop Ruth’s Reflection transcript</w:t>
      </w:r>
    </w:p>
    <w:p w14:paraId="4085AA68" w14:textId="77777777" w:rsidR="00E93917" w:rsidRDefault="00E93917" w:rsidP="00E93917"/>
    <w:p w14:paraId="59EBD7FE" w14:textId="77777777" w:rsidR="00E93917" w:rsidRPr="00E93917" w:rsidRDefault="00E93917" w:rsidP="00E93917">
      <w:pPr>
        <w:rPr>
          <w:rFonts w:asciiTheme="majorHAnsi" w:hAnsiTheme="majorHAnsi" w:cstheme="majorHAnsi"/>
        </w:rPr>
      </w:pPr>
      <w:r w:rsidRPr="00E93917">
        <w:rPr>
          <w:rFonts w:asciiTheme="majorHAnsi" w:hAnsiTheme="majorHAnsi" w:cstheme="majorHAnsi"/>
        </w:rPr>
        <w:t xml:space="preserve">I remember being taught a lesson in prayer by my 18-month-old son.  He had few </w:t>
      </w:r>
      <w:proofErr w:type="gramStart"/>
      <w:r w:rsidRPr="00E93917">
        <w:rPr>
          <w:rFonts w:asciiTheme="majorHAnsi" w:hAnsiTheme="majorHAnsi" w:cstheme="majorHAnsi"/>
        </w:rPr>
        <w:t>words</w:t>
      </w:r>
      <w:proofErr w:type="gramEnd"/>
      <w:r w:rsidRPr="00E93917">
        <w:rPr>
          <w:rFonts w:asciiTheme="majorHAnsi" w:hAnsiTheme="majorHAnsi" w:cstheme="majorHAnsi"/>
        </w:rPr>
        <w:t xml:space="preserve"> but he could see I was in pain as I drew close to giving birth to his brother.  As I bent </w:t>
      </w:r>
      <w:proofErr w:type="gramStart"/>
      <w:r w:rsidRPr="00E93917">
        <w:rPr>
          <w:rFonts w:asciiTheme="majorHAnsi" w:hAnsiTheme="majorHAnsi" w:cstheme="majorHAnsi"/>
        </w:rPr>
        <w:t>double</w:t>
      </w:r>
      <w:proofErr w:type="gramEnd"/>
      <w:r w:rsidRPr="00E93917">
        <w:rPr>
          <w:rFonts w:asciiTheme="majorHAnsi" w:hAnsiTheme="majorHAnsi" w:cstheme="majorHAnsi"/>
        </w:rPr>
        <w:t xml:space="preserve"> he placed his hand on my tummy and said ‘mummy…pray’.  Despite my pain and even though prayer was a regular pattern in my life, it had never occurred to me.  Yet here was a small child who had little language, who understood that prayer was as basic as breathing. </w:t>
      </w:r>
    </w:p>
    <w:p w14:paraId="47CA1C6A" w14:textId="77777777" w:rsidR="00E93917" w:rsidRPr="00E93917" w:rsidRDefault="00E93917" w:rsidP="00E93917">
      <w:pPr>
        <w:rPr>
          <w:rFonts w:asciiTheme="majorHAnsi" w:hAnsiTheme="majorHAnsi" w:cstheme="majorHAnsi"/>
        </w:rPr>
      </w:pPr>
    </w:p>
    <w:p w14:paraId="2FB0F2FD" w14:textId="77777777" w:rsidR="00E93917" w:rsidRPr="00E93917" w:rsidRDefault="00E93917" w:rsidP="00E93917">
      <w:pPr>
        <w:rPr>
          <w:rFonts w:asciiTheme="majorHAnsi" w:hAnsiTheme="majorHAnsi" w:cstheme="majorHAnsi"/>
        </w:rPr>
      </w:pPr>
      <w:r w:rsidRPr="00E93917">
        <w:rPr>
          <w:rFonts w:asciiTheme="majorHAnsi" w:hAnsiTheme="majorHAnsi" w:cstheme="majorHAnsi"/>
        </w:rPr>
        <w:t xml:space="preserve">For me prayer </w:t>
      </w:r>
      <w:proofErr w:type="gramStart"/>
      <w:r w:rsidRPr="00E93917">
        <w:rPr>
          <w:rFonts w:asciiTheme="majorHAnsi" w:hAnsiTheme="majorHAnsi" w:cstheme="majorHAnsi"/>
        </w:rPr>
        <w:t>isn’t</w:t>
      </w:r>
      <w:proofErr w:type="gramEnd"/>
      <w:r w:rsidRPr="00E93917">
        <w:rPr>
          <w:rFonts w:asciiTheme="majorHAnsi" w:hAnsiTheme="majorHAnsi" w:cstheme="majorHAnsi"/>
        </w:rPr>
        <w:t xml:space="preserve"> a list of things to demand, or a ritual to engage in.  </w:t>
      </w:r>
      <w:proofErr w:type="gramStart"/>
      <w:r w:rsidRPr="00E93917">
        <w:rPr>
          <w:rFonts w:asciiTheme="majorHAnsi" w:hAnsiTheme="majorHAnsi" w:cstheme="majorHAnsi"/>
        </w:rPr>
        <w:t>It’s</w:t>
      </w:r>
      <w:proofErr w:type="gramEnd"/>
      <w:r w:rsidRPr="00E93917">
        <w:rPr>
          <w:rFonts w:asciiTheme="majorHAnsi" w:hAnsiTheme="majorHAnsi" w:cstheme="majorHAnsi"/>
        </w:rPr>
        <w:t xml:space="preserve"> not ‘talking to’ or ‘at’ God, but rather a conversation I’ve entered into as part of that growing relationship between us.  The image I have is one that comes right at the beginning of the Christian story, that of God with Adam and Eve in Eden in the cool of the day, walking with those made in his image, a conversation between the Creator and his creation.  </w:t>
      </w:r>
      <w:proofErr w:type="gramStart"/>
      <w:r w:rsidRPr="00E93917">
        <w:rPr>
          <w:rFonts w:asciiTheme="majorHAnsi" w:hAnsiTheme="majorHAnsi" w:cstheme="majorHAnsi"/>
        </w:rPr>
        <w:t>That’s</w:t>
      </w:r>
      <w:proofErr w:type="gramEnd"/>
      <w:r w:rsidRPr="00E93917">
        <w:rPr>
          <w:rFonts w:asciiTheme="majorHAnsi" w:hAnsiTheme="majorHAnsi" w:cstheme="majorHAnsi"/>
        </w:rPr>
        <w:t xml:space="preserve"> how it all began.  It was as natural as breathing.</w:t>
      </w:r>
    </w:p>
    <w:p w14:paraId="32669DA4" w14:textId="77777777" w:rsidR="00E93917" w:rsidRPr="00E93917" w:rsidRDefault="00E93917" w:rsidP="00E93917">
      <w:pPr>
        <w:rPr>
          <w:rFonts w:asciiTheme="majorHAnsi" w:hAnsiTheme="majorHAnsi" w:cstheme="majorHAnsi"/>
        </w:rPr>
      </w:pPr>
    </w:p>
    <w:p w14:paraId="25BA6C3B" w14:textId="77777777" w:rsidR="00E93917" w:rsidRPr="00E93917" w:rsidRDefault="00E93917" w:rsidP="00E93917">
      <w:pPr>
        <w:rPr>
          <w:rFonts w:asciiTheme="majorHAnsi" w:hAnsiTheme="majorHAnsi" w:cstheme="majorHAnsi"/>
        </w:rPr>
      </w:pPr>
      <w:r w:rsidRPr="00E93917">
        <w:rPr>
          <w:rFonts w:asciiTheme="majorHAnsi" w:hAnsiTheme="majorHAnsi" w:cstheme="majorHAnsi"/>
        </w:rPr>
        <w:t xml:space="preserve">The ‘conversation’ we know, got interrupted as the relationship was distorted.  Guilt and embarrassment over their disobedience, caused a distancing between those early humans and their Creator God.  And the story of redemption is about getting back to that easy, </w:t>
      </w:r>
      <w:proofErr w:type="gramStart"/>
      <w:r w:rsidRPr="00E93917">
        <w:rPr>
          <w:rFonts w:asciiTheme="majorHAnsi" w:hAnsiTheme="majorHAnsi" w:cstheme="majorHAnsi"/>
        </w:rPr>
        <w:t>deep</w:t>
      </w:r>
      <w:proofErr w:type="gramEnd"/>
      <w:r w:rsidRPr="00E93917">
        <w:rPr>
          <w:rFonts w:asciiTheme="majorHAnsi" w:hAnsiTheme="majorHAnsi" w:cstheme="majorHAnsi"/>
        </w:rPr>
        <w:t xml:space="preserve"> and fulfilling conversation between us and our Father, God.</w:t>
      </w:r>
    </w:p>
    <w:p w14:paraId="7BD6CA21" w14:textId="77777777" w:rsidR="00E93917" w:rsidRPr="00E93917" w:rsidRDefault="00E93917" w:rsidP="00E93917">
      <w:pPr>
        <w:rPr>
          <w:rFonts w:asciiTheme="majorHAnsi" w:hAnsiTheme="majorHAnsi" w:cstheme="majorHAnsi"/>
        </w:rPr>
      </w:pPr>
    </w:p>
    <w:p w14:paraId="7A1544C1" w14:textId="77777777" w:rsidR="00E93917" w:rsidRPr="00E93917" w:rsidRDefault="00E93917" w:rsidP="00E93917">
      <w:pPr>
        <w:rPr>
          <w:rFonts w:asciiTheme="majorHAnsi" w:hAnsiTheme="majorHAnsi" w:cstheme="majorHAnsi"/>
        </w:rPr>
      </w:pPr>
      <w:r w:rsidRPr="00E93917">
        <w:rPr>
          <w:rFonts w:asciiTheme="majorHAnsi" w:hAnsiTheme="majorHAnsi" w:cstheme="majorHAnsi"/>
        </w:rPr>
        <w:t>As a child my parents instilled in me patterns for prayer.  Simple thank you and please prayers at first, then, using the pneumonic ‘</w:t>
      </w:r>
      <w:proofErr w:type="spellStart"/>
      <w:r w:rsidRPr="00E93917">
        <w:rPr>
          <w:rFonts w:asciiTheme="majorHAnsi" w:hAnsiTheme="majorHAnsi" w:cstheme="majorHAnsi"/>
        </w:rPr>
        <w:t>tcp</w:t>
      </w:r>
      <w:proofErr w:type="spellEnd"/>
      <w:r w:rsidRPr="00E93917">
        <w:rPr>
          <w:rFonts w:asciiTheme="majorHAnsi" w:hAnsiTheme="majorHAnsi" w:cstheme="majorHAnsi"/>
        </w:rPr>
        <w:t xml:space="preserve">’ – ‘thanks’, confession, petition…  You may well have had similar experiences.  </w:t>
      </w:r>
    </w:p>
    <w:p w14:paraId="1CFB8831" w14:textId="77777777" w:rsidR="00E93917" w:rsidRPr="00E93917" w:rsidRDefault="00E93917" w:rsidP="00E93917">
      <w:pPr>
        <w:rPr>
          <w:rFonts w:asciiTheme="majorHAnsi" w:hAnsiTheme="majorHAnsi" w:cstheme="majorHAnsi"/>
        </w:rPr>
      </w:pPr>
    </w:p>
    <w:p w14:paraId="78A47ED0" w14:textId="77777777" w:rsidR="00E93917" w:rsidRPr="00E93917" w:rsidRDefault="00E93917" w:rsidP="00E93917">
      <w:pPr>
        <w:rPr>
          <w:rFonts w:asciiTheme="majorHAnsi" w:hAnsiTheme="majorHAnsi" w:cstheme="majorHAnsi"/>
        </w:rPr>
      </w:pPr>
      <w:r w:rsidRPr="00E93917">
        <w:rPr>
          <w:rFonts w:asciiTheme="majorHAnsi" w:hAnsiTheme="majorHAnsi" w:cstheme="majorHAnsi"/>
        </w:rPr>
        <w:t xml:space="preserve">Much of my prayer was about words and I wonder if sometimes </w:t>
      </w:r>
      <w:proofErr w:type="gramStart"/>
      <w:r w:rsidRPr="00E93917">
        <w:rPr>
          <w:rFonts w:asciiTheme="majorHAnsi" w:hAnsiTheme="majorHAnsi" w:cstheme="majorHAnsi"/>
        </w:rPr>
        <w:t>I’ve</w:t>
      </w:r>
      <w:proofErr w:type="gramEnd"/>
      <w:r w:rsidRPr="00E93917">
        <w:rPr>
          <w:rFonts w:asciiTheme="majorHAnsi" w:hAnsiTheme="majorHAnsi" w:cstheme="majorHAnsi"/>
        </w:rPr>
        <w:t xml:space="preserve"> therefore focussed far too much on what I have to say to God rather than listening to what he might have to say to me!  </w:t>
      </w:r>
    </w:p>
    <w:p w14:paraId="59A1E88C" w14:textId="77777777" w:rsidR="00E93917" w:rsidRPr="00E93917" w:rsidRDefault="00E93917" w:rsidP="00E93917">
      <w:pPr>
        <w:rPr>
          <w:rFonts w:asciiTheme="majorHAnsi" w:hAnsiTheme="majorHAnsi" w:cstheme="majorHAnsi"/>
        </w:rPr>
      </w:pPr>
    </w:p>
    <w:p w14:paraId="33632DC8" w14:textId="77777777" w:rsidR="00E93917" w:rsidRPr="00E93917" w:rsidRDefault="00E93917" w:rsidP="00E93917">
      <w:pPr>
        <w:rPr>
          <w:rFonts w:asciiTheme="majorHAnsi" w:hAnsiTheme="majorHAnsi" w:cstheme="majorHAnsi"/>
        </w:rPr>
      </w:pPr>
      <w:r w:rsidRPr="00E93917">
        <w:rPr>
          <w:rFonts w:asciiTheme="majorHAnsi" w:hAnsiTheme="majorHAnsi" w:cstheme="majorHAnsi"/>
        </w:rPr>
        <w:t>Each day this week there will be different ways in which you can experiment with prayer, through reading the Bible, through play, through nature or art, through silence.  You can hear the stories of others’ experience and try something new for yourself.  I hope that at the end of the week, prayer might feel a little less frightening, or formulaic but rather more every-day, like breathing.  And that your relationship with God might have deepened just that little bit.</w:t>
      </w:r>
    </w:p>
    <w:p w14:paraId="7EE03336" w14:textId="77777777" w:rsidR="00E93917" w:rsidRPr="00E93917" w:rsidRDefault="00E93917" w:rsidP="00E93917">
      <w:pPr>
        <w:rPr>
          <w:rFonts w:asciiTheme="majorHAnsi" w:hAnsiTheme="majorHAnsi" w:cstheme="majorHAnsi"/>
        </w:rPr>
      </w:pPr>
    </w:p>
    <w:p w14:paraId="7A198B7C" w14:textId="77777777" w:rsidR="00E93917" w:rsidRPr="00E93917" w:rsidRDefault="00E93917" w:rsidP="00E93917">
      <w:pPr>
        <w:rPr>
          <w:rFonts w:asciiTheme="majorHAnsi" w:hAnsiTheme="majorHAnsi" w:cstheme="majorHAnsi"/>
        </w:rPr>
      </w:pPr>
      <w:r w:rsidRPr="00E93917">
        <w:rPr>
          <w:rFonts w:asciiTheme="majorHAnsi" w:hAnsiTheme="majorHAnsi" w:cstheme="majorHAnsi"/>
        </w:rPr>
        <w:t xml:space="preserve">Like many of us, </w:t>
      </w:r>
      <w:proofErr w:type="gramStart"/>
      <w:r w:rsidRPr="00E93917">
        <w:rPr>
          <w:rFonts w:asciiTheme="majorHAnsi" w:hAnsiTheme="majorHAnsi" w:cstheme="majorHAnsi"/>
        </w:rPr>
        <w:t>I’ve</w:t>
      </w:r>
      <w:proofErr w:type="gramEnd"/>
      <w:r w:rsidRPr="00E93917">
        <w:rPr>
          <w:rFonts w:asciiTheme="majorHAnsi" w:hAnsiTheme="majorHAnsi" w:cstheme="majorHAnsi"/>
        </w:rPr>
        <w:t xml:space="preserve"> read books on prayer but none of them have particularly helped me to get better at it.  Yes, </w:t>
      </w:r>
      <w:proofErr w:type="gramStart"/>
      <w:r w:rsidRPr="00E93917">
        <w:rPr>
          <w:rFonts w:asciiTheme="majorHAnsi" w:hAnsiTheme="majorHAnsi" w:cstheme="majorHAnsi"/>
        </w:rPr>
        <w:t>I’ve</w:t>
      </w:r>
      <w:proofErr w:type="gramEnd"/>
      <w:r w:rsidRPr="00E93917">
        <w:rPr>
          <w:rFonts w:asciiTheme="majorHAnsi" w:hAnsiTheme="majorHAnsi" w:cstheme="majorHAnsi"/>
        </w:rPr>
        <w:t xml:space="preserve"> learnt some spiritual disciplines.  Prayer, like any relationship takes working at.  But </w:t>
      </w:r>
      <w:proofErr w:type="gramStart"/>
      <w:r w:rsidRPr="00E93917">
        <w:rPr>
          <w:rFonts w:asciiTheme="majorHAnsi" w:hAnsiTheme="majorHAnsi" w:cstheme="majorHAnsi"/>
        </w:rPr>
        <w:t>that’s</w:t>
      </w:r>
      <w:proofErr w:type="gramEnd"/>
      <w:r w:rsidRPr="00E93917">
        <w:rPr>
          <w:rFonts w:asciiTheme="majorHAnsi" w:hAnsiTheme="majorHAnsi" w:cstheme="majorHAnsi"/>
        </w:rPr>
        <w:t xml:space="preserve"> the point.  Prayer is something you need to practice </w:t>
      </w:r>
      <w:proofErr w:type="gramStart"/>
      <w:r w:rsidRPr="00E93917">
        <w:rPr>
          <w:rFonts w:asciiTheme="majorHAnsi" w:hAnsiTheme="majorHAnsi" w:cstheme="majorHAnsi"/>
        </w:rPr>
        <w:t>in order to</w:t>
      </w:r>
      <w:proofErr w:type="gramEnd"/>
      <w:r w:rsidRPr="00E93917">
        <w:rPr>
          <w:rFonts w:asciiTheme="majorHAnsi" w:hAnsiTheme="majorHAnsi" w:cstheme="majorHAnsi"/>
        </w:rPr>
        <w:t xml:space="preserve"> grow in. </w:t>
      </w:r>
    </w:p>
    <w:p w14:paraId="41091167" w14:textId="77777777" w:rsidR="00E93917" w:rsidRPr="00E93917" w:rsidRDefault="00E93917" w:rsidP="00E93917">
      <w:pPr>
        <w:rPr>
          <w:rFonts w:asciiTheme="majorHAnsi" w:hAnsiTheme="majorHAnsi" w:cstheme="majorHAnsi"/>
        </w:rPr>
      </w:pPr>
    </w:p>
    <w:p w14:paraId="13ED71EA" w14:textId="77777777" w:rsidR="00E93917" w:rsidRPr="00E93917" w:rsidRDefault="00E93917" w:rsidP="00E93917">
      <w:pPr>
        <w:rPr>
          <w:rFonts w:asciiTheme="majorHAnsi" w:hAnsiTheme="majorHAnsi" w:cstheme="majorHAnsi"/>
        </w:rPr>
      </w:pPr>
      <w:r w:rsidRPr="00E93917">
        <w:rPr>
          <w:rFonts w:asciiTheme="majorHAnsi" w:hAnsiTheme="majorHAnsi" w:cstheme="majorHAnsi"/>
        </w:rPr>
        <w:lastRenderedPageBreak/>
        <w:t xml:space="preserve">The title of one of the books on prayer has however stayed with me.  ‘Gratefulness, the heart of prayer’.  If </w:t>
      </w:r>
      <w:proofErr w:type="gramStart"/>
      <w:r w:rsidRPr="00E93917">
        <w:rPr>
          <w:rFonts w:asciiTheme="majorHAnsi" w:hAnsiTheme="majorHAnsi" w:cstheme="majorHAnsi"/>
        </w:rPr>
        <w:t>there’s</w:t>
      </w:r>
      <w:proofErr w:type="gramEnd"/>
      <w:r w:rsidRPr="00E93917">
        <w:rPr>
          <w:rFonts w:asciiTheme="majorHAnsi" w:hAnsiTheme="majorHAnsi" w:cstheme="majorHAnsi"/>
        </w:rPr>
        <w:t xml:space="preserve"> one thing I’ve learnt about prayer, it is to start from a place of gratitude.  </w:t>
      </w:r>
      <w:proofErr w:type="gramStart"/>
      <w:r w:rsidRPr="00E93917">
        <w:rPr>
          <w:rFonts w:asciiTheme="majorHAnsi" w:hAnsiTheme="majorHAnsi" w:cstheme="majorHAnsi"/>
        </w:rPr>
        <w:t>That’s</w:t>
      </w:r>
      <w:proofErr w:type="gramEnd"/>
      <w:r w:rsidRPr="00E93917">
        <w:rPr>
          <w:rFonts w:asciiTheme="majorHAnsi" w:hAnsiTheme="majorHAnsi" w:cstheme="majorHAnsi"/>
        </w:rPr>
        <w:t xml:space="preserve"> why for me, the </w:t>
      </w:r>
      <w:proofErr w:type="spellStart"/>
      <w:r w:rsidRPr="00E93917">
        <w:rPr>
          <w:rFonts w:asciiTheme="majorHAnsi" w:hAnsiTheme="majorHAnsi" w:cstheme="majorHAnsi"/>
        </w:rPr>
        <w:t>Ignation</w:t>
      </w:r>
      <w:proofErr w:type="spellEnd"/>
      <w:r w:rsidRPr="00E93917">
        <w:rPr>
          <w:rFonts w:asciiTheme="majorHAnsi" w:hAnsiTheme="majorHAnsi" w:cstheme="majorHAnsi"/>
        </w:rPr>
        <w:t xml:space="preserve"> habit of ‘the Examen’ has been really helpful.  Ending my day by looking back over it and noting those things for which I am grateful.  Where have I seen God at work, glimpsed His grace, known His love?  </w:t>
      </w:r>
      <w:proofErr w:type="gramStart"/>
      <w:r w:rsidRPr="00E93917">
        <w:rPr>
          <w:rFonts w:asciiTheme="majorHAnsi" w:hAnsiTheme="majorHAnsi" w:cstheme="majorHAnsi"/>
        </w:rPr>
        <w:t>It’s</w:t>
      </w:r>
      <w:proofErr w:type="gramEnd"/>
      <w:r w:rsidRPr="00E93917">
        <w:rPr>
          <w:rFonts w:asciiTheme="majorHAnsi" w:hAnsiTheme="majorHAnsi" w:cstheme="majorHAnsi"/>
        </w:rPr>
        <w:t xml:space="preserve"> not just positive thinking but rather a means of recognising God in my life and being thankful.</w:t>
      </w:r>
    </w:p>
    <w:p w14:paraId="1737DB27" w14:textId="77777777" w:rsidR="00E93917" w:rsidRPr="00E93917" w:rsidRDefault="00E93917" w:rsidP="00E93917">
      <w:pPr>
        <w:rPr>
          <w:rFonts w:asciiTheme="majorHAnsi" w:hAnsiTheme="majorHAnsi" w:cstheme="majorHAnsi"/>
        </w:rPr>
      </w:pPr>
      <w:r w:rsidRPr="00E93917">
        <w:rPr>
          <w:rFonts w:asciiTheme="majorHAnsi" w:hAnsiTheme="majorHAnsi" w:cstheme="majorHAnsi"/>
        </w:rPr>
        <w:t xml:space="preserve">I </w:t>
      </w:r>
      <w:proofErr w:type="gramStart"/>
      <w:r w:rsidRPr="00E93917">
        <w:rPr>
          <w:rFonts w:asciiTheme="majorHAnsi" w:hAnsiTheme="majorHAnsi" w:cstheme="majorHAnsi"/>
        </w:rPr>
        <w:t>don’t</w:t>
      </w:r>
      <w:proofErr w:type="gramEnd"/>
      <w:r w:rsidRPr="00E93917">
        <w:rPr>
          <w:rFonts w:asciiTheme="majorHAnsi" w:hAnsiTheme="majorHAnsi" w:cstheme="majorHAnsi"/>
        </w:rPr>
        <w:t xml:space="preserve"> know what you might discover by the end of the week.  I look forward to hearing your reflections on your prayer experiments as we gather online on Saturday.  Remember prayer </w:t>
      </w:r>
      <w:proofErr w:type="gramStart"/>
      <w:r w:rsidRPr="00E93917">
        <w:rPr>
          <w:rFonts w:asciiTheme="majorHAnsi" w:hAnsiTheme="majorHAnsi" w:cstheme="majorHAnsi"/>
        </w:rPr>
        <w:t>isn’t</w:t>
      </w:r>
      <w:proofErr w:type="gramEnd"/>
      <w:r w:rsidRPr="00E93917">
        <w:rPr>
          <w:rFonts w:asciiTheme="majorHAnsi" w:hAnsiTheme="majorHAnsi" w:cstheme="majorHAnsi"/>
        </w:rPr>
        <w:t xml:space="preserve"> for the experts, for the religious but for everyone, </w:t>
      </w:r>
      <w:proofErr w:type="spellStart"/>
      <w:r w:rsidRPr="00E93917">
        <w:rPr>
          <w:rFonts w:asciiTheme="majorHAnsi" w:hAnsiTheme="majorHAnsi" w:cstheme="majorHAnsi"/>
        </w:rPr>
        <w:t>everyone</w:t>
      </w:r>
      <w:proofErr w:type="spellEnd"/>
      <w:r w:rsidRPr="00E93917">
        <w:rPr>
          <w:rFonts w:asciiTheme="majorHAnsi" w:hAnsiTheme="majorHAnsi" w:cstheme="majorHAnsi"/>
        </w:rPr>
        <w:t xml:space="preserve"> of us every day!</w:t>
      </w:r>
    </w:p>
    <w:p w14:paraId="54DF2309" w14:textId="77777777" w:rsidR="00E93917" w:rsidRPr="00E93917" w:rsidRDefault="00E93917" w:rsidP="00E93917">
      <w:pPr>
        <w:rPr>
          <w:rFonts w:asciiTheme="majorHAnsi" w:hAnsiTheme="majorHAnsi" w:cstheme="majorHAnsi"/>
        </w:rPr>
      </w:pPr>
    </w:p>
    <w:p w14:paraId="0F4FEF22" w14:textId="77777777" w:rsidR="00E93917" w:rsidRPr="00E93917" w:rsidRDefault="00E93917" w:rsidP="00E93917">
      <w:pPr>
        <w:rPr>
          <w:rFonts w:asciiTheme="majorHAnsi" w:hAnsiTheme="majorHAnsi" w:cstheme="majorHAnsi"/>
        </w:rPr>
      </w:pPr>
      <w:r w:rsidRPr="00E93917">
        <w:rPr>
          <w:rFonts w:asciiTheme="majorHAnsi" w:hAnsiTheme="majorHAnsi" w:cstheme="majorHAnsi"/>
        </w:rPr>
        <w:t>Ruth Worsley</w:t>
      </w:r>
    </w:p>
    <w:p w14:paraId="08959D2F" w14:textId="77777777" w:rsidR="00E93917" w:rsidRPr="00E93917" w:rsidRDefault="00E93917" w:rsidP="00E93917">
      <w:pPr>
        <w:rPr>
          <w:rFonts w:asciiTheme="majorHAnsi" w:hAnsiTheme="majorHAnsi" w:cstheme="majorHAnsi"/>
        </w:rPr>
      </w:pPr>
      <w:r w:rsidRPr="00E93917">
        <w:rPr>
          <w:rFonts w:asciiTheme="majorHAnsi" w:hAnsiTheme="majorHAnsi" w:cstheme="majorHAnsi"/>
        </w:rPr>
        <w:t>Bishop of Taunton</w:t>
      </w:r>
    </w:p>
    <w:p w14:paraId="68A9015E" w14:textId="7067DEA3" w:rsidR="00317D65" w:rsidRPr="00E93917" w:rsidRDefault="00317D65" w:rsidP="00E93917"/>
    <w:sectPr w:rsidR="00317D65" w:rsidRPr="00E93917" w:rsidSect="00317D65">
      <w:headerReference w:type="even" r:id="rId7"/>
      <w:headerReference w:type="default" r:id="rId8"/>
      <w:footerReference w:type="even" r:id="rId9"/>
      <w:footerReference w:type="default" r:id="rId10"/>
      <w:headerReference w:type="first" r:id="rId11"/>
      <w:footerReference w:type="first" r:id="rId12"/>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200F4" w14:textId="77777777" w:rsidR="00E93917" w:rsidRDefault="00E93917" w:rsidP="00AE17AC">
      <w:r>
        <w:separator/>
      </w:r>
    </w:p>
  </w:endnote>
  <w:endnote w:type="continuationSeparator" w:id="0">
    <w:p w14:paraId="32C23158" w14:textId="77777777" w:rsidR="00E93917" w:rsidRDefault="00E93917"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3592F" w14:textId="77777777" w:rsidR="00463CEB" w:rsidRDefault="0046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AB39E" w14:textId="77777777" w:rsidR="00463CEB" w:rsidRDefault="00463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A6F23" w14:textId="77777777" w:rsidR="00317D65" w:rsidRPr="00D6648F" w:rsidRDefault="00317D65" w:rsidP="00317D65">
    <w:pPr>
      <w:pStyle w:val="DIOCESEFooterWeb"/>
    </w:pPr>
    <w:r w:rsidRPr="00D6648F">
      <w:t>www.bathandwells.org.uk</w:t>
    </w:r>
  </w:p>
  <w:p w14:paraId="723660C3" w14:textId="77777777" w:rsidR="00317D65" w:rsidRDefault="00317D65" w:rsidP="00317D65">
    <w:pPr>
      <w:pStyle w:val="DIOCESEFooterSmallPrint"/>
      <w:rPr>
        <w:b/>
      </w:rPr>
    </w:pPr>
  </w:p>
  <w:p w14:paraId="2B2B0AE2" w14:textId="77777777" w:rsidR="00317D65" w:rsidRPr="00317D65" w:rsidRDefault="00317D65" w:rsidP="00317D65">
    <w:pPr>
      <w:pStyle w:val="DIOCESEFooterSmallPrint"/>
      <w:rPr>
        <w:b/>
      </w:rPr>
    </w:pPr>
    <w:r>
      <w:rPr>
        <w:b/>
        <w:noProof/>
        <w:lang w:eastAsia="en-GB"/>
      </w:rPr>
      <w:drawing>
        <wp:inline distT="0" distB="0" distL="0" distR="0" wp14:anchorId="5F34ECCA" wp14:editId="0C6CE424">
          <wp:extent cx="1801368" cy="39624"/>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656E1" w14:textId="77777777" w:rsidR="00E93917" w:rsidRDefault="00E93917" w:rsidP="00AE17AC">
      <w:r>
        <w:separator/>
      </w:r>
    </w:p>
  </w:footnote>
  <w:footnote w:type="continuationSeparator" w:id="0">
    <w:p w14:paraId="434F6216" w14:textId="77777777" w:rsidR="00E93917" w:rsidRDefault="00E93917"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504BA" w14:textId="2D5DA248" w:rsidR="00D6648F" w:rsidRDefault="00E93917">
    <w:r>
      <w:rPr>
        <w:noProof/>
      </w:rPr>
      <w:drawing>
        <wp:anchor distT="0" distB="0" distL="114300" distR="114300" simplePos="0" relativeHeight="251662336" behindDoc="1" locked="0" layoutInCell="1" allowOverlap="1" wp14:anchorId="6EDBEE45" wp14:editId="4F0C7E7F">
          <wp:simplePos x="0" y="0"/>
          <wp:positionH relativeFrom="margin">
            <wp:align>center</wp:align>
          </wp:positionH>
          <wp:positionV relativeFrom="margin">
            <wp:align>center</wp:align>
          </wp:positionV>
          <wp:extent cx="6116320" cy="8651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0650C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Watermark Logo"/>
          <w10:wrap anchorx="margin" anchory="margin"/>
        </v:shape>
      </w:pict>
    </w:r>
    <w:sdt>
      <w:sdtPr>
        <w:id w:val="171999623"/>
        <w:placeholder/>
        <w:temporary/>
        <w:showingPlcHdr/>
      </w:sdtPr>
      <w:sdtEndPr/>
      <w:sdtContent>
        <w:r w:rsidR="00D6648F">
          <w:t>[Type text]</w:t>
        </w:r>
      </w:sdtContent>
    </w:sdt>
    <w:r w:rsidR="00D6648F">
      <w:ptab w:relativeTo="margin" w:alignment="center" w:leader="none"/>
    </w:r>
    <w:sdt>
      <w:sdtPr>
        <w:id w:val="171999624"/>
        <w:placeholder/>
        <w:temporary/>
        <w:showingPlcHdr/>
      </w:sdtPr>
      <w:sdtEndPr/>
      <w:sdtContent>
        <w:r w:rsidR="00D6648F">
          <w:t>[Type text]</w:t>
        </w:r>
      </w:sdtContent>
    </w:sdt>
    <w:r w:rsidR="00D6648F">
      <w:ptab w:relativeTo="margin" w:alignment="right" w:leader="none"/>
    </w:r>
    <w:sdt>
      <w:sdtPr>
        <w:id w:val="171999625"/>
        <w:placeholder/>
        <w:temporary/>
        <w:showingPlcHdr/>
      </w:sdtPr>
      <w:sdtEndPr/>
      <w:sdtContent>
        <w:r w:rsidR="00D6648F">
          <w:t>[Type text]</w:t>
        </w:r>
      </w:sdtContent>
    </w:sdt>
  </w:p>
  <w:p w14:paraId="6842FCD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4B02B" w14:textId="77777777" w:rsidR="00463CEB" w:rsidRDefault="00463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C815F" w14:textId="2E18595F" w:rsidR="00317D65" w:rsidRDefault="00E93917" w:rsidP="00317D65">
    <w:pPr>
      <w:pStyle w:val="Header"/>
      <w:jc w:val="right"/>
    </w:pPr>
    <w:r>
      <w:rPr>
        <w:noProof/>
      </w:rPr>
      <w:drawing>
        <wp:anchor distT="0" distB="0" distL="114300" distR="114300" simplePos="0" relativeHeight="251663360" behindDoc="1" locked="0" layoutInCell="1" allowOverlap="1" wp14:anchorId="64E2819B" wp14:editId="6812A387">
          <wp:simplePos x="0" y="0"/>
          <wp:positionH relativeFrom="margin">
            <wp:posOffset>-721360</wp:posOffset>
          </wp:positionH>
          <wp:positionV relativeFrom="margin">
            <wp:posOffset>-2157730</wp:posOffset>
          </wp:positionV>
          <wp:extent cx="6116320" cy="8651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sidR="00317D65">
      <w:rPr>
        <w:noProof/>
        <w:lang w:eastAsia="en-GB"/>
      </w:rPr>
      <w:drawing>
        <wp:inline distT="0" distB="0" distL="0" distR="0" wp14:anchorId="609312F0" wp14:editId="054A7628">
          <wp:extent cx="2340000" cy="716154"/>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340000" cy="716154"/>
                  </a:xfrm>
                  <a:prstGeom prst="rect">
                    <a:avLst/>
                  </a:prstGeom>
                </pic:spPr>
              </pic:pic>
            </a:graphicData>
          </a:graphic>
        </wp:inline>
      </w:drawing>
    </w:r>
  </w:p>
  <w:p w14:paraId="13DC0509" w14:textId="77777777" w:rsidR="00317D65" w:rsidRDefault="00317D65" w:rsidP="00317D65">
    <w:pPr>
      <w:pStyle w:val="Header"/>
      <w:jc w:val="right"/>
    </w:pPr>
  </w:p>
  <w:p w14:paraId="7AB9F6D8" w14:textId="77777777" w:rsidR="00317D65" w:rsidRDefault="00317D65" w:rsidP="00317D65">
    <w:pPr>
      <w:pStyle w:val="Header"/>
      <w:jc w:val="right"/>
    </w:pPr>
  </w:p>
  <w:p w14:paraId="4B3FAEBC" w14:textId="77777777" w:rsidR="00317D65" w:rsidRDefault="00317D65" w:rsidP="00317D65">
    <w:pPr>
      <w:pStyle w:val="Header"/>
      <w:jc w:val="right"/>
    </w:pPr>
  </w:p>
  <w:p w14:paraId="651F3C49" w14:textId="77777777" w:rsidR="00D6648F" w:rsidRDefault="00E93917" w:rsidP="00317D65">
    <w:pPr>
      <w:pStyle w:val="Header"/>
      <w:jc w:val="right"/>
    </w:pPr>
    <w:r>
      <w:rPr>
        <w:noProof/>
      </w:rPr>
      <w:pict w14:anchorId="14A37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595.2pt;height:841.9pt;z-index:-251656192;mso-wrap-edited:f;mso-position-horizontal:center;mso-position-horizontal-relative:margin;mso-position-vertical:center;mso-position-vertical-relative:margin" wrapcoords="-27 0 -27 21561 21600 21561 21600 0 -27 0">
          <v:imagedata r:id="rId3" o:title="Watermark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17"/>
    <w:rsid w:val="0015190F"/>
    <w:rsid w:val="001E6636"/>
    <w:rsid w:val="00201A23"/>
    <w:rsid w:val="00291793"/>
    <w:rsid w:val="00302930"/>
    <w:rsid w:val="00317D65"/>
    <w:rsid w:val="003927B7"/>
    <w:rsid w:val="00463CEB"/>
    <w:rsid w:val="00486B5E"/>
    <w:rsid w:val="00507CF1"/>
    <w:rsid w:val="005128A4"/>
    <w:rsid w:val="00521609"/>
    <w:rsid w:val="005C49C8"/>
    <w:rsid w:val="006C0B06"/>
    <w:rsid w:val="006D47CA"/>
    <w:rsid w:val="00703841"/>
    <w:rsid w:val="00856644"/>
    <w:rsid w:val="008833D5"/>
    <w:rsid w:val="008B0AFA"/>
    <w:rsid w:val="00916C45"/>
    <w:rsid w:val="00A60F5B"/>
    <w:rsid w:val="00A614AD"/>
    <w:rsid w:val="00AE17AC"/>
    <w:rsid w:val="00AF72E4"/>
    <w:rsid w:val="00B26958"/>
    <w:rsid w:val="00C42AE4"/>
    <w:rsid w:val="00D62AD1"/>
    <w:rsid w:val="00D6648F"/>
    <w:rsid w:val="00E85422"/>
    <w:rsid w:val="00E93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6467FA9D"/>
  <w14:defaultImageDpi w14:val="300"/>
  <w15:docId w15:val="{6D955432-CD47-4E50-89FC-A4E39A97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17"/>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Documents\Custom%20Office%20Templates\A4%20Headed%20Paper%20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C674-92EC-4F7F-A77B-5805C65D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Headed Paper Plain</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Willmot</dc:creator>
  <cp:lastModifiedBy>Louise Willmot</cp:lastModifiedBy>
  <cp:revision>1</cp:revision>
  <cp:lastPrinted>2016-12-09T13:34:00Z</cp:lastPrinted>
  <dcterms:created xsi:type="dcterms:W3CDTF">2021-02-25T13:56:00Z</dcterms:created>
  <dcterms:modified xsi:type="dcterms:W3CDTF">2021-02-25T13:57:00Z</dcterms:modified>
</cp:coreProperties>
</file>