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35D7" w14:textId="77777777" w:rsidR="00544FC4" w:rsidRDefault="00544FC4" w:rsidP="001F0A18">
      <w:pPr>
        <w:spacing w:after="120" w:line="240" w:lineRule="auto"/>
        <w:rPr>
          <w:rFonts w:asciiTheme="majorHAnsi" w:eastAsia="Times New Roman" w:hAnsiTheme="majorHAnsi" w:cstheme="minorHAnsi"/>
          <w:sz w:val="32"/>
          <w:szCs w:val="32"/>
          <w:lang w:eastAsia="en-GB"/>
        </w:rPr>
      </w:pPr>
    </w:p>
    <w:p w14:paraId="31787BCE" w14:textId="670E089C" w:rsidR="007C77D1" w:rsidRPr="00542033" w:rsidRDefault="008B12CC" w:rsidP="00542033">
      <w:pPr>
        <w:spacing w:after="120" w:line="240" w:lineRule="auto"/>
        <w:rPr>
          <w:rFonts w:asciiTheme="majorHAnsi" w:eastAsia="Times New Roman" w:hAnsiTheme="majorHAnsi" w:cstheme="minorHAnsi"/>
          <w:sz w:val="32"/>
          <w:szCs w:val="32"/>
          <w:lang w:eastAsia="en-GB"/>
        </w:rPr>
      </w:pPr>
      <w:r w:rsidRPr="008B12CC">
        <w:rPr>
          <w:rFonts w:asciiTheme="majorHAnsi" w:eastAsia="Times New Roman" w:hAnsiTheme="majorHAnsi" w:cstheme="minorHAnsi"/>
          <w:sz w:val="32"/>
          <w:szCs w:val="32"/>
          <w:lang w:eastAsia="en-GB"/>
        </w:rPr>
        <w:t>Refreshing our diocesan vision together</w:t>
      </w:r>
    </w:p>
    <w:p w14:paraId="06CF2B82" w14:textId="17F28583" w:rsidR="00571DE2" w:rsidRDefault="00A708D2" w:rsidP="00542033">
      <w:pPr>
        <w:spacing w:after="120" w:line="240" w:lineRule="auto"/>
        <w:rPr>
          <w:rFonts w:eastAsia="Times New Roman" w:cstheme="minorHAnsi"/>
          <w:sz w:val="24"/>
          <w:szCs w:val="24"/>
          <w:lang w:eastAsia="en-GB"/>
        </w:rPr>
      </w:pPr>
      <w:r>
        <w:rPr>
          <w:rFonts w:eastAsia="Times New Roman" w:cstheme="minorHAnsi"/>
          <w:sz w:val="24"/>
          <w:szCs w:val="24"/>
          <w:lang w:eastAsia="en-GB"/>
        </w:rPr>
        <w:t xml:space="preserve">For the past </w:t>
      </w:r>
      <w:r w:rsidR="00F609B9">
        <w:rPr>
          <w:rFonts w:eastAsia="Times New Roman" w:cstheme="minorHAnsi"/>
          <w:sz w:val="24"/>
          <w:szCs w:val="24"/>
          <w:lang w:eastAsia="en-GB"/>
        </w:rPr>
        <w:t>seven or so</w:t>
      </w:r>
      <w:r>
        <w:rPr>
          <w:rFonts w:eastAsia="Times New Roman" w:cstheme="minorHAnsi"/>
          <w:sz w:val="24"/>
          <w:szCs w:val="24"/>
          <w:lang w:eastAsia="en-GB"/>
        </w:rPr>
        <w:t xml:space="preserve"> years we have been living and telling the story of Jesus across Bath and Wells</w:t>
      </w:r>
      <w:r w:rsidR="00536E4F">
        <w:rPr>
          <w:rFonts w:eastAsia="Times New Roman" w:cstheme="minorHAnsi"/>
          <w:sz w:val="24"/>
          <w:szCs w:val="24"/>
          <w:lang w:eastAsia="en-GB"/>
        </w:rPr>
        <w:t>. W</w:t>
      </w:r>
      <w:r w:rsidR="005E682C">
        <w:rPr>
          <w:rFonts w:eastAsia="Times New Roman" w:cstheme="minorHAnsi"/>
          <w:sz w:val="24"/>
          <w:szCs w:val="24"/>
          <w:lang w:eastAsia="en-GB"/>
        </w:rPr>
        <w:t>ith a new bishop in place,</w:t>
      </w:r>
      <w:r w:rsidR="00536E4F">
        <w:rPr>
          <w:rFonts w:eastAsia="Times New Roman" w:cstheme="minorHAnsi"/>
          <w:sz w:val="24"/>
          <w:szCs w:val="24"/>
          <w:lang w:eastAsia="en-GB"/>
        </w:rPr>
        <w:t xml:space="preserve"> now</w:t>
      </w:r>
      <w:r w:rsidR="005E682C">
        <w:rPr>
          <w:rFonts w:eastAsia="Times New Roman" w:cstheme="minorHAnsi"/>
          <w:sz w:val="24"/>
          <w:szCs w:val="24"/>
          <w:lang w:eastAsia="en-GB"/>
        </w:rPr>
        <w:t xml:space="preserve"> seems like a good time to ask ourselves how we are doing that</w:t>
      </w:r>
      <w:r w:rsidR="00536E4F">
        <w:rPr>
          <w:rFonts w:eastAsia="Times New Roman" w:cstheme="minorHAnsi"/>
          <w:sz w:val="24"/>
          <w:szCs w:val="24"/>
          <w:lang w:eastAsia="en-GB"/>
        </w:rPr>
        <w:t>,</w:t>
      </w:r>
      <w:r w:rsidR="005E682C">
        <w:rPr>
          <w:rFonts w:eastAsia="Times New Roman" w:cstheme="minorHAnsi"/>
          <w:sz w:val="24"/>
          <w:szCs w:val="24"/>
          <w:lang w:eastAsia="en-GB"/>
        </w:rPr>
        <w:t xml:space="preserve"> and how we want to do that in the next season of our diocesan life</w:t>
      </w:r>
      <w:r w:rsidR="00536E4F">
        <w:rPr>
          <w:rFonts w:eastAsia="Times New Roman" w:cstheme="minorHAnsi"/>
          <w:sz w:val="24"/>
          <w:szCs w:val="24"/>
          <w:lang w:eastAsia="en-GB"/>
        </w:rPr>
        <w:t xml:space="preserve"> together.</w:t>
      </w:r>
    </w:p>
    <w:p w14:paraId="5604F77C" w14:textId="03D77CDA" w:rsidR="00536E4F" w:rsidRDefault="00D675B5" w:rsidP="00542033">
      <w:pPr>
        <w:spacing w:after="120" w:line="240" w:lineRule="auto"/>
        <w:rPr>
          <w:rFonts w:eastAsia="Times New Roman" w:cstheme="minorHAnsi"/>
          <w:sz w:val="24"/>
          <w:szCs w:val="24"/>
          <w:lang w:eastAsia="en-GB"/>
        </w:rPr>
      </w:pPr>
      <w:r>
        <w:rPr>
          <w:rFonts w:eastAsia="Times New Roman" w:cstheme="minorHAnsi"/>
          <w:sz w:val="24"/>
          <w:szCs w:val="24"/>
          <w:lang w:eastAsia="en-GB"/>
        </w:rPr>
        <w:t xml:space="preserve">As he has travelled around our diocese in his first </w:t>
      </w:r>
      <w:r w:rsidR="00AD2367">
        <w:rPr>
          <w:rFonts w:eastAsia="Times New Roman" w:cstheme="minorHAnsi"/>
          <w:sz w:val="24"/>
          <w:szCs w:val="24"/>
          <w:lang w:eastAsia="en-GB"/>
        </w:rPr>
        <w:t>months, Bishop Michael has identified four areas</w:t>
      </w:r>
      <w:r w:rsidR="00EA26F0">
        <w:rPr>
          <w:rFonts w:eastAsia="Times New Roman" w:cstheme="minorHAnsi"/>
          <w:sz w:val="24"/>
          <w:szCs w:val="24"/>
          <w:lang w:eastAsia="en-GB"/>
        </w:rPr>
        <w:t xml:space="preserve"> that might help us </w:t>
      </w:r>
      <w:r w:rsidR="006815CC">
        <w:rPr>
          <w:rFonts w:eastAsia="Times New Roman" w:cstheme="minorHAnsi"/>
          <w:sz w:val="24"/>
          <w:szCs w:val="24"/>
          <w:lang w:eastAsia="en-GB"/>
        </w:rPr>
        <w:t xml:space="preserve">focus our activity in the future: </w:t>
      </w:r>
    </w:p>
    <w:p w14:paraId="224D7D63" w14:textId="77777777" w:rsidR="00CD68F4" w:rsidRPr="00CD68F4" w:rsidRDefault="00CD68F4" w:rsidP="00CD68F4">
      <w:pPr>
        <w:pStyle w:val="ListParagraph"/>
        <w:numPr>
          <w:ilvl w:val="0"/>
          <w:numId w:val="4"/>
        </w:numPr>
        <w:shd w:val="clear" w:color="auto" w:fill="FFFFFF"/>
        <w:spacing w:after="120" w:line="240" w:lineRule="auto"/>
        <w:rPr>
          <w:rFonts w:eastAsia="Times New Roman" w:cstheme="minorHAnsi"/>
          <w:color w:val="658928"/>
          <w:sz w:val="24"/>
          <w:szCs w:val="24"/>
          <w:lang w:eastAsia="en-GB"/>
        </w:rPr>
      </w:pPr>
      <w:r w:rsidRPr="00CD68F4">
        <w:rPr>
          <w:rFonts w:eastAsia="Times New Roman" w:cstheme="minorHAnsi"/>
          <w:color w:val="658928"/>
          <w:sz w:val="24"/>
          <w:szCs w:val="24"/>
          <w:lang w:eastAsia="en-GB"/>
        </w:rPr>
        <w:t>Valuing what we already have</w:t>
      </w:r>
    </w:p>
    <w:p w14:paraId="715E0D2D" w14:textId="77777777" w:rsidR="00CD68F4" w:rsidRPr="00CD68F4" w:rsidRDefault="00CD68F4" w:rsidP="00CD68F4">
      <w:pPr>
        <w:pStyle w:val="ListParagraph"/>
        <w:numPr>
          <w:ilvl w:val="0"/>
          <w:numId w:val="4"/>
        </w:numPr>
        <w:shd w:val="clear" w:color="auto" w:fill="FFFFFF"/>
        <w:spacing w:after="120" w:line="240" w:lineRule="auto"/>
        <w:rPr>
          <w:rFonts w:eastAsia="Times New Roman" w:cstheme="minorHAnsi"/>
          <w:color w:val="658928"/>
          <w:sz w:val="24"/>
          <w:szCs w:val="24"/>
          <w:lang w:eastAsia="en-GB"/>
        </w:rPr>
      </w:pPr>
      <w:r w:rsidRPr="00CD68F4">
        <w:rPr>
          <w:rFonts w:eastAsia="Times New Roman" w:cstheme="minorHAnsi"/>
          <w:color w:val="658928"/>
          <w:sz w:val="24"/>
          <w:szCs w:val="24"/>
          <w:lang w:eastAsia="en-GB"/>
        </w:rPr>
        <w:t>Sharing our faith and worshipping in new and different ways</w:t>
      </w:r>
    </w:p>
    <w:p w14:paraId="2F240E9D" w14:textId="77777777" w:rsidR="00F50BF8" w:rsidRDefault="00CD68F4" w:rsidP="00F50BF8">
      <w:pPr>
        <w:pStyle w:val="ListParagraph"/>
        <w:numPr>
          <w:ilvl w:val="0"/>
          <w:numId w:val="4"/>
        </w:numPr>
        <w:spacing w:after="120" w:line="240" w:lineRule="auto"/>
        <w:rPr>
          <w:rFonts w:eastAsia="Times New Roman" w:cstheme="minorHAnsi"/>
          <w:color w:val="658928"/>
          <w:sz w:val="24"/>
          <w:szCs w:val="24"/>
          <w:lang w:eastAsia="en-GB"/>
        </w:rPr>
      </w:pPr>
      <w:r w:rsidRPr="00CD68F4">
        <w:rPr>
          <w:rFonts w:eastAsia="Times New Roman" w:cstheme="minorHAnsi"/>
          <w:color w:val="658928"/>
          <w:sz w:val="24"/>
          <w:szCs w:val="24"/>
          <w:lang w:eastAsia="en-GB"/>
        </w:rPr>
        <w:t>Growing in faith</w:t>
      </w:r>
    </w:p>
    <w:p w14:paraId="42B286AB" w14:textId="286B157C" w:rsidR="00AC204F" w:rsidRPr="00F50BF8" w:rsidRDefault="00CD68F4" w:rsidP="00F50BF8">
      <w:pPr>
        <w:pStyle w:val="ListParagraph"/>
        <w:numPr>
          <w:ilvl w:val="0"/>
          <w:numId w:val="4"/>
        </w:numPr>
        <w:spacing w:after="120" w:line="240" w:lineRule="auto"/>
        <w:rPr>
          <w:rFonts w:eastAsia="Times New Roman" w:cstheme="minorHAnsi"/>
          <w:color w:val="658928"/>
          <w:sz w:val="24"/>
          <w:szCs w:val="24"/>
          <w:lang w:eastAsia="en-GB"/>
        </w:rPr>
      </w:pPr>
      <w:r w:rsidRPr="00F50BF8">
        <w:rPr>
          <w:rFonts w:eastAsia="Times New Roman" w:cstheme="minorHAnsi"/>
          <w:color w:val="658928"/>
          <w:sz w:val="24"/>
          <w:szCs w:val="24"/>
          <w:lang w:eastAsia="en-GB"/>
        </w:rPr>
        <w:t>Sharing in ministry and leadership</w:t>
      </w:r>
    </w:p>
    <w:p w14:paraId="2A0025DB" w14:textId="00A6721D" w:rsidR="00CD68F4" w:rsidRDefault="00F50BF8" w:rsidP="00542033">
      <w:pPr>
        <w:spacing w:after="120" w:line="240" w:lineRule="auto"/>
        <w:rPr>
          <w:rFonts w:eastAsia="Times New Roman" w:cstheme="minorHAnsi"/>
          <w:sz w:val="24"/>
          <w:szCs w:val="24"/>
          <w:lang w:eastAsia="en-GB"/>
        </w:rPr>
      </w:pPr>
      <w:r>
        <w:rPr>
          <w:rFonts w:eastAsia="Times New Roman" w:cstheme="minorHAnsi"/>
          <w:sz w:val="24"/>
          <w:szCs w:val="24"/>
          <w:lang w:eastAsia="en-GB"/>
        </w:rPr>
        <w:t>We’d like to hear</w:t>
      </w:r>
      <w:r w:rsidR="00986A34">
        <w:rPr>
          <w:rFonts w:eastAsia="Times New Roman" w:cstheme="minorHAnsi"/>
          <w:sz w:val="24"/>
          <w:szCs w:val="24"/>
          <w:lang w:eastAsia="en-GB"/>
        </w:rPr>
        <w:t>,</w:t>
      </w:r>
      <w:r>
        <w:rPr>
          <w:rFonts w:eastAsia="Times New Roman" w:cstheme="minorHAnsi"/>
          <w:sz w:val="24"/>
          <w:szCs w:val="24"/>
          <w:lang w:eastAsia="en-GB"/>
        </w:rPr>
        <w:t xml:space="preserve"> </w:t>
      </w:r>
      <w:r w:rsidR="00986A34">
        <w:rPr>
          <w:rFonts w:eastAsia="Times New Roman" w:cstheme="minorHAnsi"/>
          <w:sz w:val="24"/>
          <w:szCs w:val="24"/>
          <w:lang w:eastAsia="en-GB"/>
        </w:rPr>
        <w:t xml:space="preserve">between now and the end of April, </w:t>
      </w:r>
      <w:r>
        <w:rPr>
          <w:rFonts w:eastAsia="Times New Roman" w:cstheme="minorHAnsi"/>
          <w:sz w:val="24"/>
          <w:szCs w:val="24"/>
          <w:lang w:eastAsia="en-GB"/>
        </w:rPr>
        <w:t>what you think about these four areas</w:t>
      </w:r>
      <w:r w:rsidR="00BE08D4">
        <w:rPr>
          <w:rFonts w:eastAsia="Times New Roman" w:cstheme="minorHAnsi"/>
          <w:sz w:val="24"/>
          <w:szCs w:val="24"/>
          <w:lang w:eastAsia="en-GB"/>
        </w:rPr>
        <w:t xml:space="preserve">, whether they are good areas to focus on and </w:t>
      </w:r>
      <w:r w:rsidR="0012141D">
        <w:rPr>
          <w:rFonts w:eastAsia="Times New Roman" w:cstheme="minorHAnsi"/>
          <w:sz w:val="24"/>
          <w:szCs w:val="24"/>
          <w:lang w:eastAsia="en-GB"/>
        </w:rPr>
        <w:t xml:space="preserve">what they look like in your context </w:t>
      </w:r>
      <w:proofErr w:type="gramStart"/>
      <w:r w:rsidR="0012141D">
        <w:rPr>
          <w:rFonts w:eastAsia="Times New Roman" w:cstheme="minorHAnsi"/>
          <w:sz w:val="24"/>
          <w:szCs w:val="24"/>
          <w:lang w:eastAsia="en-GB"/>
        </w:rPr>
        <w:t>at the moment</w:t>
      </w:r>
      <w:proofErr w:type="gramEnd"/>
      <w:r w:rsidR="0012141D">
        <w:rPr>
          <w:rFonts w:eastAsia="Times New Roman" w:cstheme="minorHAnsi"/>
          <w:sz w:val="24"/>
          <w:szCs w:val="24"/>
          <w:lang w:eastAsia="en-GB"/>
        </w:rPr>
        <w:t>.</w:t>
      </w:r>
    </w:p>
    <w:p w14:paraId="1D5DA41B" w14:textId="17AC9C59" w:rsidR="004B3B5D" w:rsidRPr="00CA11C9" w:rsidRDefault="00A90D25" w:rsidP="00542033">
      <w:pPr>
        <w:spacing w:after="120" w:line="240" w:lineRule="auto"/>
        <w:rPr>
          <w:rFonts w:eastAsia="Times New Roman" w:cstheme="minorHAnsi"/>
          <w:sz w:val="28"/>
          <w:szCs w:val="28"/>
          <w:lang w:eastAsia="en-GB"/>
        </w:rPr>
      </w:pPr>
      <w:r w:rsidRPr="00CA11C9">
        <w:rPr>
          <w:rFonts w:eastAsia="Times New Roman" w:cstheme="minorHAnsi"/>
          <w:sz w:val="28"/>
          <w:szCs w:val="28"/>
          <w:lang w:eastAsia="en-GB"/>
        </w:rPr>
        <w:t xml:space="preserve">So, how can you </w:t>
      </w:r>
      <w:r w:rsidR="0012141D" w:rsidRPr="00CA11C9">
        <w:rPr>
          <w:rFonts w:eastAsia="Times New Roman" w:cstheme="minorHAnsi"/>
          <w:sz w:val="28"/>
          <w:szCs w:val="28"/>
          <w:lang w:eastAsia="en-GB"/>
        </w:rPr>
        <w:t xml:space="preserve">share </w:t>
      </w:r>
      <w:r w:rsidR="0042328A" w:rsidRPr="00CA11C9">
        <w:rPr>
          <w:rFonts w:eastAsia="Times New Roman" w:cstheme="minorHAnsi"/>
          <w:sz w:val="28"/>
          <w:szCs w:val="28"/>
          <w:lang w:eastAsia="en-GB"/>
        </w:rPr>
        <w:t>ideas from your context without this turning into a huge piece of work</w:t>
      </w:r>
      <w:r w:rsidRPr="00CA11C9">
        <w:rPr>
          <w:rFonts w:eastAsia="Times New Roman" w:cstheme="minorHAnsi"/>
          <w:sz w:val="28"/>
          <w:szCs w:val="28"/>
          <w:lang w:eastAsia="en-GB"/>
        </w:rPr>
        <w:t>?</w:t>
      </w:r>
    </w:p>
    <w:p w14:paraId="4800AF4E" w14:textId="6F18EEC5" w:rsidR="0060656B" w:rsidRDefault="0042328A" w:rsidP="00542033">
      <w:pPr>
        <w:spacing w:after="120" w:line="240" w:lineRule="auto"/>
        <w:rPr>
          <w:rFonts w:eastAsia="Times New Roman" w:cstheme="minorHAnsi"/>
          <w:sz w:val="24"/>
          <w:szCs w:val="24"/>
          <w:lang w:eastAsia="en-GB"/>
        </w:rPr>
      </w:pPr>
      <w:r>
        <w:rPr>
          <w:rFonts w:eastAsia="Times New Roman" w:cstheme="minorHAnsi"/>
          <w:sz w:val="24"/>
          <w:szCs w:val="24"/>
          <w:lang w:eastAsia="en-GB"/>
        </w:rPr>
        <w:t xml:space="preserve">There is an </w:t>
      </w:r>
      <w:hyperlink r:id="rId10" w:history="1">
        <w:r w:rsidRPr="00734B97">
          <w:rPr>
            <w:rStyle w:val="Hyperlink"/>
            <w:rFonts w:eastAsia="Times New Roman" w:cstheme="minorHAnsi"/>
            <w:sz w:val="24"/>
            <w:szCs w:val="24"/>
            <w:lang w:eastAsia="en-GB"/>
          </w:rPr>
          <w:t>online form</w:t>
        </w:r>
      </w:hyperlink>
      <w:r>
        <w:rPr>
          <w:rFonts w:eastAsia="Times New Roman" w:cstheme="minorHAnsi"/>
          <w:sz w:val="24"/>
          <w:szCs w:val="24"/>
          <w:lang w:eastAsia="en-GB"/>
        </w:rPr>
        <w:t xml:space="preserve"> for feedback</w:t>
      </w:r>
      <w:r w:rsidR="00986A34">
        <w:rPr>
          <w:rFonts w:eastAsia="Times New Roman" w:cstheme="minorHAnsi"/>
          <w:sz w:val="24"/>
          <w:szCs w:val="24"/>
          <w:lang w:eastAsia="en-GB"/>
        </w:rPr>
        <w:t>,</w:t>
      </w:r>
      <w:r>
        <w:rPr>
          <w:rFonts w:eastAsia="Times New Roman" w:cstheme="minorHAnsi"/>
          <w:sz w:val="24"/>
          <w:szCs w:val="24"/>
          <w:lang w:eastAsia="en-GB"/>
        </w:rPr>
        <w:t xml:space="preserve"> with a couple of questions on each of the areas above.  To make it easier, we’ve put the contents of the form at the end of this document as a point of reference.</w:t>
      </w:r>
      <w:r w:rsidR="00CA610C">
        <w:rPr>
          <w:rFonts w:eastAsia="Times New Roman" w:cstheme="minorHAnsi"/>
          <w:sz w:val="24"/>
          <w:szCs w:val="24"/>
          <w:lang w:eastAsia="en-GB"/>
        </w:rPr>
        <w:t xml:space="preserve"> </w:t>
      </w:r>
      <w:r w:rsidR="0060656B">
        <w:rPr>
          <w:rFonts w:eastAsia="Times New Roman" w:cstheme="minorHAnsi"/>
          <w:sz w:val="24"/>
          <w:szCs w:val="24"/>
          <w:lang w:eastAsia="en-GB"/>
        </w:rPr>
        <w:t>It would be great to hear from people from different contexts across our diocese</w:t>
      </w:r>
      <w:r w:rsidR="00C54EF6">
        <w:rPr>
          <w:rFonts w:eastAsia="Times New Roman" w:cstheme="minorHAnsi"/>
          <w:sz w:val="24"/>
          <w:szCs w:val="24"/>
          <w:lang w:eastAsia="en-GB"/>
        </w:rPr>
        <w:t xml:space="preserve">: from parishes, </w:t>
      </w:r>
      <w:proofErr w:type="gramStart"/>
      <w:r w:rsidR="00C54EF6">
        <w:rPr>
          <w:rFonts w:eastAsia="Times New Roman" w:cstheme="minorHAnsi"/>
          <w:sz w:val="24"/>
          <w:szCs w:val="24"/>
          <w:lang w:eastAsia="en-GB"/>
        </w:rPr>
        <w:t>schools</w:t>
      </w:r>
      <w:proofErr w:type="gramEnd"/>
      <w:r w:rsidR="00C54EF6">
        <w:rPr>
          <w:rFonts w:eastAsia="Times New Roman" w:cstheme="minorHAnsi"/>
          <w:sz w:val="24"/>
          <w:szCs w:val="24"/>
          <w:lang w:eastAsia="en-GB"/>
        </w:rPr>
        <w:t xml:space="preserve"> and chaplaincies; from groups and individuals</w:t>
      </w:r>
      <w:r w:rsidR="00E611BF">
        <w:rPr>
          <w:rFonts w:eastAsia="Times New Roman" w:cstheme="minorHAnsi"/>
          <w:sz w:val="24"/>
          <w:szCs w:val="24"/>
          <w:lang w:eastAsia="en-GB"/>
        </w:rPr>
        <w:t>; from people of all ages</w:t>
      </w:r>
      <w:r w:rsidR="009A67E9">
        <w:rPr>
          <w:rFonts w:eastAsia="Times New Roman" w:cstheme="minorHAnsi"/>
          <w:sz w:val="24"/>
          <w:szCs w:val="24"/>
          <w:lang w:eastAsia="en-GB"/>
        </w:rPr>
        <w:t>.</w:t>
      </w:r>
    </w:p>
    <w:p w14:paraId="4D10188A" w14:textId="201E75E6" w:rsidR="009A67E9" w:rsidRDefault="008E3903" w:rsidP="00542033">
      <w:pPr>
        <w:spacing w:after="120" w:line="240" w:lineRule="auto"/>
        <w:rPr>
          <w:rFonts w:eastAsia="Times New Roman" w:cstheme="minorHAnsi"/>
          <w:sz w:val="24"/>
          <w:szCs w:val="24"/>
          <w:lang w:eastAsia="en-GB"/>
        </w:rPr>
      </w:pPr>
      <w:r>
        <w:rPr>
          <w:rFonts w:eastAsia="Times New Roman" w:cstheme="minorHAnsi"/>
          <w:sz w:val="24"/>
          <w:szCs w:val="24"/>
          <w:lang w:eastAsia="en-GB"/>
        </w:rPr>
        <w:t>Some ideas to get you started:</w:t>
      </w:r>
    </w:p>
    <w:p w14:paraId="1D834ED0" w14:textId="010E21B2" w:rsidR="00427591" w:rsidRPr="00427591" w:rsidRDefault="00427591" w:rsidP="00427591">
      <w:pPr>
        <w:numPr>
          <w:ilvl w:val="0"/>
          <w:numId w:val="3"/>
        </w:numPr>
        <w:spacing w:after="120" w:line="240" w:lineRule="auto"/>
        <w:rPr>
          <w:rFonts w:eastAsia="Times New Roman" w:cstheme="minorHAnsi"/>
          <w:sz w:val="24"/>
          <w:szCs w:val="24"/>
          <w:lang w:eastAsia="en-GB"/>
        </w:rPr>
      </w:pPr>
      <w:r w:rsidRPr="00427591">
        <w:rPr>
          <w:rFonts w:eastAsia="Times New Roman" w:cstheme="minorHAnsi"/>
          <w:sz w:val="24"/>
          <w:szCs w:val="24"/>
          <w:lang w:eastAsia="en-GB"/>
        </w:rPr>
        <w:t xml:space="preserve">Perhaps pick a couple of the questions and give people time to discuss them during the sermon slot or after the service and </w:t>
      </w:r>
      <w:proofErr w:type="spellStart"/>
      <w:r w:rsidRPr="00427591">
        <w:rPr>
          <w:rFonts w:eastAsia="Times New Roman" w:cstheme="minorHAnsi"/>
          <w:sz w:val="24"/>
          <w:szCs w:val="24"/>
          <w:lang w:eastAsia="en-GB"/>
        </w:rPr>
        <w:t>feed back</w:t>
      </w:r>
      <w:proofErr w:type="spellEnd"/>
      <w:r w:rsidRPr="00427591">
        <w:rPr>
          <w:rFonts w:eastAsia="Times New Roman" w:cstheme="minorHAnsi"/>
          <w:sz w:val="24"/>
          <w:szCs w:val="24"/>
          <w:lang w:eastAsia="en-GB"/>
        </w:rPr>
        <w:t xml:space="preserve"> their thoughts</w:t>
      </w:r>
      <w:r w:rsidR="008E3903">
        <w:rPr>
          <w:rFonts w:eastAsia="Times New Roman" w:cstheme="minorHAnsi"/>
          <w:sz w:val="24"/>
          <w:szCs w:val="24"/>
          <w:lang w:eastAsia="en-GB"/>
        </w:rPr>
        <w:t xml:space="preserve"> using the </w:t>
      </w:r>
      <w:hyperlink r:id="rId11" w:history="1">
        <w:r w:rsidR="008E3903" w:rsidRPr="00734B97">
          <w:rPr>
            <w:rStyle w:val="Hyperlink"/>
            <w:rFonts w:eastAsia="Times New Roman" w:cstheme="minorHAnsi"/>
            <w:sz w:val="24"/>
            <w:szCs w:val="24"/>
            <w:lang w:eastAsia="en-GB"/>
          </w:rPr>
          <w:t>online form</w:t>
        </w:r>
      </w:hyperlink>
    </w:p>
    <w:p w14:paraId="5173521C" w14:textId="4BFD3FB1" w:rsidR="00427591" w:rsidRPr="00427591" w:rsidRDefault="00427591" w:rsidP="00427591">
      <w:pPr>
        <w:numPr>
          <w:ilvl w:val="0"/>
          <w:numId w:val="3"/>
        </w:numPr>
        <w:spacing w:after="120" w:line="240" w:lineRule="auto"/>
        <w:rPr>
          <w:rFonts w:eastAsia="Times New Roman" w:cstheme="minorHAnsi"/>
          <w:sz w:val="24"/>
          <w:szCs w:val="24"/>
          <w:lang w:eastAsia="en-GB"/>
        </w:rPr>
      </w:pPr>
      <w:r w:rsidRPr="00427591">
        <w:rPr>
          <w:rFonts w:eastAsia="Times New Roman" w:cstheme="minorHAnsi"/>
          <w:sz w:val="24"/>
          <w:szCs w:val="24"/>
          <w:lang w:eastAsia="en-GB"/>
        </w:rPr>
        <w:t xml:space="preserve">If you have home groups, discuss this </w:t>
      </w:r>
      <w:r w:rsidR="003A4FC5">
        <w:rPr>
          <w:rFonts w:eastAsia="Times New Roman" w:cstheme="minorHAnsi"/>
          <w:sz w:val="24"/>
          <w:szCs w:val="24"/>
          <w:lang w:eastAsia="en-GB"/>
        </w:rPr>
        <w:t xml:space="preserve">in </w:t>
      </w:r>
      <w:r w:rsidR="008E3903">
        <w:rPr>
          <w:rFonts w:eastAsia="Times New Roman" w:cstheme="minorHAnsi"/>
          <w:sz w:val="24"/>
          <w:szCs w:val="24"/>
          <w:lang w:eastAsia="en-GB"/>
        </w:rPr>
        <w:t xml:space="preserve">a </w:t>
      </w:r>
      <w:r w:rsidRPr="00427591">
        <w:rPr>
          <w:rFonts w:eastAsia="Times New Roman" w:cstheme="minorHAnsi"/>
          <w:sz w:val="24"/>
          <w:szCs w:val="24"/>
          <w:lang w:eastAsia="en-GB"/>
        </w:rPr>
        <w:t xml:space="preserve">session and send in </w:t>
      </w:r>
      <w:r w:rsidR="008E3903">
        <w:rPr>
          <w:rFonts w:eastAsia="Times New Roman" w:cstheme="minorHAnsi"/>
          <w:sz w:val="24"/>
          <w:szCs w:val="24"/>
          <w:lang w:eastAsia="en-GB"/>
        </w:rPr>
        <w:t xml:space="preserve">your </w:t>
      </w:r>
      <w:r w:rsidRPr="00427591">
        <w:rPr>
          <w:rFonts w:eastAsia="Times New Roman" w:cstheme="minorHAnsi"/>
          <w:sz w:val="24"/>
          <w:szCs w:val="24"/>
          <w:lang w:eastAsia="en-GB"/>
        </w:rPr>
        <w:t>thoughts</w:t>
      </w:r>
      <w:r w:rsidR="008E3903">
        <w:rPr>
          <w:rFonts w:eastAsia="Times New Roman" w:cstheme="minorHAnsi"/>
          <w:sz w:val="24"/>
          <w:szCs w:val="24"/>
          <w:lang w:eastAsia="en-GB"/>
        </w:rPr>
        <w:t xml:space="preserve"> on the </w:t>
      </w:r>
      <w:hyperlink r:id="rId12" w:history="1">
        <w:r w:rsidR="008E3903" w:rsidRPr="00734B97">
          <w:rPr>
            <w:rStyle w:val="Hyperlink"/>
            <w:rFonts w:eastAsia="Times New Roman" w:cstheme="minorHAnsi"/>
            <w:sz w:val="24"/>
            <w:szCs w:val="24"/>
            <w:lang w:eastAsia="en-GB"/>
          </w:rPr>
          <w:t>online form</w:t>
        </w:r>
      </w:hyperlink>
    </w:p>
    <w:p w14:paraId="5021E020" w14:textId="3BAD9B4E" w:rsidR="00427591" w:rsidRPr="00427591" w:rsidRDefault="00427591" w:rsidP="00427591">
      <w:pPr>
        <w:numPr>
          <w:ilvl w:val="0"/>
          <w:numId w:val="3"/>
        </w:numPr>
        <w:spacing w:after="120" w:line="240" w:lineRule="auto"/>
        <w:rPr>
          <w:rFonts w:eastAsia="Times New Roman" w:cstheme="minorHAnsi"/>
          <w:sz w:val="24"/>
          <w:szCs w:val="24"/>
          <w:lang w:eastAsia="en-GB"/>
        </w:rPr>
      </w:pPr>
      <w:r w:rsidRPr="00427591">
        <w:rPr>
          <w:rFonts w:eastAsia="Times New Roman" w:cstheme="minorHAnsi"/>
          <w:sz w:val="24"/>
          <w:szCs w:val="24"/>
          <w:lang w:eastAsia="en-GB"/>
        </w:rPr>
        <w:t>If you have contact with schools then perhaps see if they’d like to respond to the questions –</w:t>
      </w:r>
      <w:r w:rsidR="00804AD9">
        <w:rPr>
          <w:rFonts w:eastAsia="Times New Roman" w:cstheme="minorHAnsi"/>
          <w:sz w:val="24"/>
          <w:szCs w:val="24"/>
          <w:lang w:eastAsia="en-GB"/>
        </w:rPr>
        <w:t xml:space="preserve"> </w:t>
      </w:r>
      <w:r w:rsidR="008E3903">
        <w:rPr>
          <w:rFonts w:eastAsia="Times New Roman" w:cstheme="minorHAnsi"/>
          <w:sz w:val="24"/>
          <w:szCs w:val="24"/>
          <w:lang w:eastAsia="en-GB"/>
        </w:rPr>
        <w:t xml:space="preserve">or </w:t>
      </w:r>
      <w:hyperlink r:id="rId13" w:history="1">
        <w:r w:rsidR="008E3903" w:rsidRPr="00804AD9">
          <w:rPr>
            <w:rStyle w:val="Hyperlink"/>
            <w:rFonts w:eastAsia="Times New Roman" w:cstheme="minorHAnsi"/>
            <w:sz w:val="24"/>
            <w:szCs w:val="24"/>
            <w:lang w:eastAsia="en-GB"/>
          </w:rPr>
          <w:t xml:space="preserve">get in touch with </w:t>
        </w:r>
        <w:r w:rsidR="00804AD9" w:rsidRPr="00804AD9">
          <w:rPr>
            <w:rStyle w:val="Hyperlink"/>
            <w:rFonts w:eastAsia="Times New Roman" w:cstheme="minorHAnsi"/>
            <w:sz w:val="24"/>
            <w:szCs w:val="24"/>
            <w:lang w:eastAsia="en-GB"/>
          </w:rPr>
          <w:t>one of the</w:t>
        </w:r>
        <w:r w:rsidR="008E3903" w:rsidRPr="00804AD9">
          <w:rPr>
            <w:rStyle w:val="Hyperlink"/>
            <w:rFonts w:eastAsia="Times New Roman" w:cstheme="minorHAnsi"/>
            <w:sz w:val="24"/>
            <w:szCs w:val="24"/>
            <w:lang w:eastAsia="en-GB"/>
          </w:rPr>
          <w:t xml:space="preserve"> Go Team </w:t>
        </w:r>
        <w:r w:rsidR="00804AD9" w:rsidRPr="00804AD9">
          <w:rPr>
            <w:rStyle w:val="Hyperlink"/>
            <w:rFonts w:eastAsia="Times New Roman" w:cstheme="minorHAnsi"/>
            <w:sz w:val="24"/>
            <w:szCs w:val="24"/>
            <w:lang w:eastAsia="en-GB"/>
          </w:rPr>
          <w:t>advisers</w:t>
        </w:r>
      </w:hyperlink>
      <w:r w:rsidR="00804AD9">
        <w:rPr>
          <w:rFonts w:eastAsia="Times New Roman" w:cstheme="minorHAnsi"/>
          <w:sz w:val="24"/>
          <w:szCs w:val="24"/>
          <w:lang w:eastAsia="en-GB"/>
        </w:rPr>
        <w:t xml:space="preserve"> </w:t>
      </w:r>
      <w:r w:rsidR="008E3903">
        <w:rPr>
          <w:rFonts w:eastAsia="Times New Roman" w:cstheme="minorHAnsi"/>
          <w:sz w:val="24"/>
          <w:szCs w:val="24"/>
          <w:lang w:eastAsia="en-GB"/>
        </w:rPr>
        <w:t>for help</w:t>
      </w:r>
      <w:r w:rsidR="00804AD9">
        <w:rPr>
          <w:rFonts w:eastAsia="Times New Roman" w:cstheme="minorHAnsi"/>
          <w:sz w:val="24"/>
          <w:szCs w:val="24"/>
          <w:lang w:eastAsia="en-GB"/>
        </w:rPr>
        <w:t>.</w:t>
      </w:r>
    </w:p>
    <w:p w14:paraId="3EA0114E" w14:textId="02BFFECF" w:rsidR="00427591" w:rsidRPr="00427591" w:rsidRDefault="00172C04" w:rsidP="00427591">
      <w:pPr>
        <w:numPr>
          <w:ilvl w:val="0"/>
          <w:numId w:val="3"/>
        </w:numPr>
        <w:spacing w:after="120" w:line="240" w:lineRule="auto"/>
        <w:rPr>
          <w:rFonts w:eastAsia="Times New Roman" w:cstheme="minorHAnsi"/>
          <w:sz w:val="24"/>
          <w:szCs w:val="24"/>
          <w:lang w:eastAsia="en-GB"/>
        </w:rPr>
      </w:pPr>
      <w:r>
        <w:rPr>
          <w:rFonts w:eastAsia="Times New Roman" w:cstheme="minorHAnsi"/>
          <w:sz w:val="24"/>
          <w:szCs w:val="24"/>
          <w:lang w:eastAsia="en-GB"/>
        </w:rPr>
        <w:t xml:space="preserve">In a chaplaincy context? </w:t>
      </w:r>
      <w:hyperlink r:id="rId14" w:history="1">
        <w:r w:rsidR="00427591" w:rsidRPr="005F6E1A">
          <w:rPr>
            <w:rStyle w:val="Hyperlink"/>
            <w:rFonts w:eastAsia="Times New Roman" w:cstheme="minorHAnsi"/>
            <w:sz w:val="24"/>
            <w:szCs w:val="24"/>
            <w:lang w:eastAsia="en-GB"/>
          </w:rPr>
          <w:t>Mike Haslam</w:t>
        </w:r>
      </w:hyperlink>
      <w:r w:rsidR="00427591" w:rsidRPr="00427591">
        <w:rPr>
          <w:rFonts w:eastAsia="Times New Roman" w:cstheme="minorHAnsi"/>
          <w:sz w:val="24"/>
          <w:szCs w:val="24"/>
          <w:lang w:eastAsia="en-GB"/>
        </w:rPr>
        <w:t xml:space="preserve"> could offer some ideas</w:t>
      </w:r>
    </w:p>
    <w:p w14:paraId="1DC4A379" w14:textId="595096E7" w:rsidR="00427591" w:rsidRPr="00427591" w:rsidRDefault="00FC5834" w:rsidP="00427591">
      <w:pPr>
        <w:numPr>
          <w:ilvl w:val="0"/>
          <w:numId w:val="3"/>
        </w:numPr>
        <w:spacing w:after="120" w:line="240" w:lineRule="auto"/>
        <w:rPr>
          <w:rFonts w:eastAsia="Times New Roman" w:cstheme="minorHAnsi"/>
          <w:sz w:val="24"/>
          <w:szCs w:val="24"/>
          <w:lang w:eastAsia="en-GB"/>
        </w:rPr>
      </w:pPr>
      <w:r>
        <w:rPr>
          <w:rFonts w:eastAsia="Times New Roman" w:cstheme="minorHAnsi"/>
          <w:sz w:val="24"/>
          <w:szCs w:val="24"/>
          <w:lang w:eastAsia="en-GB"/>
        </w:rPr>
        <w:t xml:space="preserve">We’ll </w:t>
      </w:r>
      <w:r w:rsidR="00427591" w:rsidRPr="00427591">
        <w:rPr>
          <w:rFonts w:eastAsia="Times New Roman" w:cstheme="minorHAnsi"/>
          <w:sz w:val="24"/>
          <w:szCs w:val="24"/>
          <w:lang w:eastAsia="en-GB"/>
        </w:rPr>
        <w:t xml:space="preserve">be offering some other online opportunities to hear from people </w:t>
      </w:r>
      <w:r w:rsidR="008B268F">
        <w:rPr>
          <w:rFonts w:eastAsia="Times New Roman" w:cstheme="minorHAnsi"/>
          <w:sz w:val="24"/>
          <w:szCs w:val="24"/>
          <w:lang w:eastAsia="en-GB"/>
        </w:rPr>
        <w:t xml:space="preserve">so look out for invitations in Connect </w:t>
      </w:r>
      <w:r w:rsidR="006C568D">
        <w:rPr>
          <w:rFonts w:eastAsia="Times New Roman" w:cstheme="minorHAnsi"/>
          <w:sz w:val="24"/>
          <w:szCs w:val="24"/>
          <w:lang w:eastAsia="en-GB"/>
        </w:rPr>
        <w:t xml:space="preserve">and on the website and our social media </w:t>
      </w:r>
      <w:proofErr w:type="gramStart"/>
      <w:r w:rsidR="006C568D">
        <w:rPr>
          <w:rFonts w:eastAsia="Times New Roman" w:cstheme="minorHAnsi"/>
          <w:sz w:val="24"/>
          <w:szCs w:val="24"/>
          <w:lang w:eastAsia="en-GB"/>
        </w:rPr>
        <w:t>channels</w:t>
      </w:r>
      <w:proofErr w:type="gramEnd"/>
    </w:p>
    <w:p w14:paraId="1BC00D09" w14:textId="0200F202" w:rsidR="00427591" w:rsidRPr="00427591" w:rsidRDefault="0072149C" w:rsidP="00427591">
      <w:pPr>
        <w:numPr>
          <w:ilvl w:val="0"/>
          <w:numId w:val="3"/>
        </w:numPr>
        <w:spacing w:after="120" w:line="240" w:lineRule="auto"/>
        <w:rPr>
          <w:rFonts w:eastAsia="Times New Roman" w:cstheme="minorHAnsi"/>
          <w:sz w:val="24"/>
          <w:szCs w:val="24"/>
          <w:lang w:eastAsia="en-GB"/>
        </w:rPr>
      </w:pPr>
      <w:r>
        <w:rPr>
          <w:rFonts w:eastAsia="Times New Roman" w:cstheme="minorHAnsi"/>
          <w:sz w:val="24"/>
          <w:szCs w:val="24"/>
          <w:lang w:eastAsia="en-GB"/>
        </w:rPr>
        <w:t xml:space="preserve">You might hold an informal gathering to discuss one or </w:t>
      </w:r>
      <w:proofErr w:type="gramStart"/>
      <w:r>
        <w:rPr>
          <w:rFonts w:eastAsia="Times New Roman" w:cstheme="minorHAnsi"/>
          <w:sz w:val="24"/>
          <w:szCs w:val="24"/>
          <w:lang w:eastAsia="en-GB"/>
        </w:rPr>
        <w:t>all of</w:t>
      </w:r>
      <w:proofErr w:type="gramEnd"/>
      <w:r>
        <w:rPr>
          <w:rFonts w:eastAsia="Times New Roman" w:cstheme="minorHAnsi"/>
          <w:sz w:val="24"/>
          <w:szCs w:val="24"/>
          <w:lang w:eastAsia="en-GB"/>
        </w:rPr>
        <w:t xml:space="preserve"> the areas – food always helps</w:t>
      </w:r>
      <w:r w:rsidR="003409DD">
        <w:rPr>
          <w:rFonts w:eastAsia="Times New Roman" w:cstheme="minorHAnsi"/>
          <w:sz w:val="24"/>
          <w:szCs w:val="24"/>
          <w:lang w:eastAsia="en-GB"/>
        </w:rPr>
        <w:t xml:space="preserve"> fuel discussion and then you can use the </w:t>
      </w:r>
      <w:hyperlink r:id="rId15" w:history="1">
        <w:r w:rsidR="003409DD" w:rsidRPr="00734B97">
          <w:rPr>
            <w:rStyle w:val="Hyperlink"/>
            <w:rFonts w:eastAsia="Times New Roman" w:cstheme="minorHAnsi"/>
            <w:sz w:val="24"/>
            <w:szCs w:val="24"/>
            <w:lang w:eastAsia="en-GB"/>
          </w:rPr>
          <w:t>online form</w:t>
        </w:r>
      </w:hyperlink>
      <w:r w:rsidR="003409DD">
        <w:rPr>
          <w:rFonts w:eastAsia="Times New Roman" w:cstheme="minorHAnsi"/>
          <w:sz w:val="24"/>
          <w:szCs w:val="24"/>
          <w:lang w:eastAsia="en-GB"/>
        </w:rPr>
        <w:t xml:space="preserve"> to feed back (pun intended!)</w:t>
      </w:r>
    </w:p>
    <w:p w14:paraId="13ADAFC3" w14:textId="77777777" w:rsidR="00D17FBB" w:rsidRDefault="00D17FBB" w:rsidP="00542033">
      <w:pPr>
        <w:spacing w:after="120" w:line="240" w:lineRule="auto"/>
        <w:rPr>
          <w:rFonts w:eastAsia="Times New Roman" w:cstheme="minorHAnsi"/>
          <w:sz w:val="24"/>
          <w:szCs w:val="24"/>
          <w:lang w:eastAsia="en-GB"/>
        </w:rPr>
      </w:pPr>
    </w:p>
    <w:p w14:paraId="2FBAE226" w14:textId="77777777" w:rsidR="00734B97" w:rsidRDefault="00734B97">
      <w:pPr>
        <w:rPr>
          <w:rFonts w:eastAsia="Times New Roman" w:cstheme="minorHAnsi"/>
          <w:sz w:val="24"/>
          <w:szCs w:val="24"/>
          <w:lang w:eastAsia="en-GB"/>
        </w:rPr>
      </w:pPr>
      <w:r>
        <w:rPr>
          <w:rFonts w:eastAsia="Times New Roman" w:cstheme="minorHAnsi"/>
          <w:sz w:val="24"/>
          <w:szCs w:val="24"/>
          <w:lang w:eastAsia="en-GB"/>
        </w:rPr>
        <w:br w:type="page"/>
      </w:r>
    </w:p>
    <w:p w14:paraId="708A6552" w14:textId="7950EC5F" w:rsidR="00542033" w:rsidRPr="00F8029D" w:rsidRDefault="00542033" w:rsidP="004F0A0E">
      <w:pPr>
        <w:spacing w:after="120" w:line="240" w:lineRule="auto"/>
        <w:rPr>
          <w:rFonts w:eastAsia="Times New Roman" w:cstheme="minorHAnsi"/>
          <w:sz w:val="24"/>
          <w:szCs w:val="24"/>
          <w:lang w:eastAsia="en-GB"/>
        </w:rPr>
      </w:pPr>
      <w:r w:rsidRPr="00F8029D">
        <w:rPr>
          <w:rFonts w:eastAsia="Times New Roman" w:cstheme="minorHAnsi"/>
          <w:sz w:val="24"/>
          <w:szCs w:val="24"/>
          <w:lang w:eastAsia="en-GB"/>
        </w:rPr>
        <w:lastRenderedPageBreak/>
        <w:t xml:space="preserve">Below is the content of the </w:t>
      </w:r>
      <w:r w:rsidR="0097354D" w:rsidRPr="00F8029D">
        <w:rPr>
          <w:rFonts w:eastAsia="Times New Roman" w:cstheme="minorHAnsi"/>
          <w:sz w:val="24"/>
          <w:szCs w:val="24"/>
          <w:lang w:eastAsia="en-GB"/>
        </w:rPr>
        <w:t>Refreshing our diocesan vision together online form</w:t>
      </w:r>
      <w:r w:rsidR="00642AF4" w:rsidRPr="00F8029D">
        <w:rPr>
          <w:rFonts w:eastAsia="Times New Roman" w:cstheme="minorHAnsi"/>
          <w:sz w:val="24"/>
          <w:szCs w:val="24"/>
          <w:lang w:eastAsia="en-GB"/>
        </w:rPr>
        <w:t>,</w:t>
      </w:r>
      <w:r w:rsidR="00AE1063" w:rsidRPr="00F8029D">
        <w:rPr>
          <w:rFonts w:eastAsia="Times New Roman" w:cstheme="minorHAnsi"/>
          <w:sz w:val="24"/>
          <w:szCs w:val="24"/>
          <w:lang w:eastAsia="en-GB"/>
        </w:rPr>
        <w:t xml:space="preserve"> for</w:t>
      </w:r>
      <w:r w:rsidRPr="00F8029D">
        <w:rPr>
          <w:rFonts w:eastAsia="Times New Roman" w:cstheme="minorHAnsi"/>
          <w:sz w:val="24"/>
          <w:szCs w:val="24"/>
          <w:lang w:eastAsia="en-GB"/>
        </w:rPr>
        <w:t xml:space="preserve"> reference.</w:t>
      </w:r>
    </w:p>
    <w:p w14:paraId="6D30900B" w14:textId="20C1642A" w:rsidR="009F7A79" w:rsidRPr="00DD2EEE" w:rsidRDefault="00734B97" w:rsidP="007C77D1">
      <w:pPr>
        <w:pStyle w:val="Heading2"/>
        <w:spacing w:before="240"/>
        <w:rPr>
          <w:rFonts w:eastAsia="Times New Roman"/>
          <w:sz w:val="28"/>
          <w:szCs w:val="28"/>
          <w:lang w:eastAsia="en-GB"/>
        </w:rPr>
      </w:pPr>
      <w:r>
        <w:rPr>
          <w:rFonts w:eastAsia="Times New Roman" w:cstheme="minorHAnsi"/>
          <w:color w:val="658928"/>
          <w:sz w:val="28"/>
          <w:szCs w:val="28"/>
          <w:lang w:eastAsia="en-GB"/>
        </w:rPr>
        <w:t>O</w:t>
      </w:r>
      <w:r w:rsidR="00AF3A52">
        <w:rPr>
          <w:rFonts w:eastAsia="Times New Roman" w:cstheme="minorHAnsi"/>
          <w:color w:val="658928"/>
          <w:sz w:val="28"/>
          <w:szCs w:val="28"/>
          <w:lang w:eastAsia="en-GB"/>
        </w:rPr>
        <w:t>nline questionnaire</w:t>
      </w:r>
      <w:r>
        <w:rPr>
          <w:rFonts w:eastAsia="Times New Roman" w:cstheme="minorHAnsi"/>
          <w:color w:val="658928"/>
          <w:sz w:val="28"/>
          <w:szCs w:val="28"/>
          <w:lang w:eastAsia="en-GB"/>
        </w:rPr>
        <w:t xml:space="preserve"> text</w:t>
      </w:r>
    </w:p>
    <w:p w14:paraId="5E76256B" w14:textId="77777777" w:rsidR="00786156" w:rsidRPr="00F8029D" w:rsidRDefault="00786156" w:rsidP="00786156">
      <w:pPr>
        <w:spacing w:after="0" w:line="240" w:lineRule="auto"/>
        <w:rPr>
          <w:rFonts w:eastAsia="Times New Roman" w:cstheme="minorHAnsi"/>
          <w:color w:val="000000"/>
          <w:sz w:val="24"/>
          <w:szCs w:val="24"/>
          <w:lang w:eastAsia="en-GB"/>
        </w:rPr>
      </w:pPr>
      <w:r w:rsidRPr="00F8029D">
        <w:rPr>
          <w:rFonts w:eastAsia="Times New Roman" w:cstheme="minorHAnsi"/>
          <w:color w:val="000000"/>
          <w:sz w:val="24"/>
          <w:szCs w:val="24"/>
          <w:lang w:eastAsia="en-GB"/>
        </w:rPr>
        <w:t xml:space="preserve">As we enter a new stage in our diocesan life, with Bishop Michael as our relatively new diocesan bishop, we want to think afresh about our common directions of travel. We want to hear from people across Somerset about how we can live and tell the story of Jesus in churches, schools, </w:t>
      </w:r>
      <w:proofErr w:type="gramStart"/>
      <w:r w:rsidRPr="00F8029D">
        <w:rPr>
          <w:rFonts w:eastAsia="Times New Roman" w:cstheme="minorHAnsi"/>
          <w:color w:val="000000"/>
          <w:sz w:val="24"/>
          <w:szCs w:val="24"/>
          <w:lang w:eastAsia="en-GB"/>
        </w:rPr>
        <w:t>chaplaincies</w:t>
      </w:r>
      <w:proofErr w:type="gramEnd"/>
      <w:r w:rsidRPr="00F8029D">
        <w:rPr>
          <w:rFonts w:eastAsia="Times New Roman" w:cstheme="minorHAnsi"/>
          <w:color w:val="000000"/>
          <w:sz w:val="24"/>
          <w:szCs w:val="24"/>
          <w:lang w:eastAsia="en-GB"/>
        </w:rPr>
        <w:t xml:space="preserve"> and communities. This will help us all to better plan and do things together.</w:t>
      </w:r>
    </w:p>
    <w:p w14:paraId="4C20E317" w14:textId="63B7CB88" w:rsidR="00786156" w:rsidRPr="00F8029D" w:rsidRDefault="00786156" w:rsidP="00786156">
      <w:pPr>
        <w:spacing w:after="0" w:line="240" w:lineRule="auto"/>
        <w:rPr>
          <w:rFonts w:eastAsia="Times New Roman" w:cstheme="minorHAnsi"/>
          <w:color w:val="000000"/>
          <w:sz w:val="24"/>
          <w:szCs w:val="24"/>
          <w:lang w:eastAsia="en-GB"/>
        </w:rPr>
      </w:pPr>
      <w:r w:rsidRPr="00F8029D">
        <w:rPr>
          <w:rFonts w:eastAsia="Times New Roman" w:cstheme="minorHAnsi"/>
          <w:color w:val="000000"/>
          <w:sz w:val="24"/>
          <w:szCs w:val="24"/>
          <w:lang w:eastAsia="en-GB"/>
        </w:rPr>
        <w:br/>
        <w:t xml:space="preserve">Since joining our diocese, Bishop Michael has noticed </w:t>
      </w:r>
      <w:proofErr w:type="gramStart"/>
      <w:r w:rsidRPr="00F8029D">
        <w:rPr>
          <w:rFonts w:eastAsia="Times New Roman" w:cstheme="minorHAnsi"/>
          <w:color w:val="000000"/>
          <w:sz w:val="24"/>
          <w:szCs w:val="24"/>
          <w:lang w:eastAsia="en-GB"/>
        </w:rPr>
        <w:t>a number of</w:t>
      </w:r>
      <w:proofErr w:type="gramEnd"/>
      <w:r w:rsidRPr="00F8029D">
        <w:rPr>
          <w:rFonts w:eastAsia="Times New Roman" w:cstheme="minorHAnsi"/>
          <w:color w:val="000000"/>
          <w:sz w:val="24"/>
          <w:szCs w:val="24"/>
          <w:lang w:eastAsia="en-GB"/>
        </w:rPr>
        <w:t xml:space="preserve"> areas that could form the basis of some positive ways forward.</w:t>
      </w:r>
      <w:r w:rsidRPr="00F8029D">
        <w:rPr>
          <w:rFonts w:eastAsia="Times New Roman" w:cstheme="minorHAnsi"/>
          <w:color w:val="000000"/>
          <w:sz w:val="24"/>
          <w:szCs w:val="24"/>
          <w:lang w:eastAsia="en-GB"/>
        </w:rPr>
        <w:br/>
      </w:r>
      <w:r w:rsidRPr="00F8029D">
        <w:rPr>
          <w:rFonts w:eastAsia="Times New Roman" w:cstheme="minorHAnsi"/>
          <w:color w:val="000000"/>
          <w:sz w:val="24"/>
          <w:szCs w:val="24"/>
          <w:lang w:eastAsia="en-GB"/>
        </w:rPr>
        <w:br/>
        <w:t>The questions in the sections below relate to the four areas about which we want to hear your comments, stories and ideas.</w:t>
      </w:r>
      <w:r w:rsidRPr="00F8029D">
        <w:rPr>
          <w:rFonts w:eastAsia="Times New Roman" w:cstheme="minorHAnsi"/>
          <w:color w:val="000000"/>
          <w:sz w:val="24"/>
          <w:szCs w:val="24"/>
          <w:lang w:eastAsia="en-GB"/>
        </w:rPr>
        <w:br/>
      </w:r>
      <w:r w:rsidRPr="00F8029D">
        <w:rPr>
          <w:rFonts w:eastAsia="Times New Roman" w:cstheme="minorHAnsi"/>
          <w:color w:val="000000"/>
          <w:sz w:val="24"/>
          <w:szCs w:val="24"/>
          <w:lang w:eastAsia="en-GB"/>
        </w:rPr>
        <w:br/>
        <w:t xml:space="preserve">Thank you! We look forward to hearing your responses. If you have questions about this work, please contact us on </w:t>
      </w:r>
      <w:hyperlink r:id="rId16" w:history="1">
        <w:r w:rsidRPr="00F8029D">
          <w:rPr>
            <w:rStyle w:val="Hyperlink"/>
            <w:rFonts w:eastAsia="Times New Roman" w:cstheme="minorHAnsi"/>
            <w:sz w:val="24"/>
            <w:szCs w:val="24"/>
            <w:lang w:eastAsia="en-GB"/>
          </w:rPr>
          <w:t>livingandtelling@bathwells.anglican.org</w:t>
        </w:r>
      </w:hyperlink>
    </w:p>
    <w:p w14:paraId="764068EE" w14:textId="77777777" w:rsidR="00E1697D" w:rsidRPr="00EA2BD9" w:rsidRDefault="00E1697D" w:rsidP="00E1697D">
      <w:pPr>
        <w:spacing w:after="0" w:line="240" w:lineRule="auto"/>
        <w:rPr>
          <w:rFonts w:eastAsia="Times New Roman" w:cstheme="minorHAnsi"/>
          <w:sz w:val="24"/>
          <w:szCs w:val="24"/>
          <w:lang w:eastAsia="en-GB"/>
        </w:rPr>
      </w:pPr>
    </w:p>
    <w:p w14:paraId="357E00CE" w14:textId="77777777" w:rsidR="008B12CC" w:rsidRPr="008B12CC" w:rsidRDefault="008B12CC" w:rsidP="001F0A18">
      <w:pPr>
        <w:shd w:val="clear" w:color="auto" w:fill="FFFFFF"/>
        <w:spacing w:after="120" w:line="240" w:lineRule="auto"/>
        <w:rPr>
          <w:rFonts w:eastAsia="Times New Roman" w:cstheme="minorHAnsi"/>
          <w:color w:val="658928"/>
          <w:sz w:val="28"/>
          <w:szCs w:val="28"/>
          <w:lang w:eastAsia="en-GB"/>
        </w:rPr>
      </w:pPr>
      <w:r w:rsidRPr="008B12CC">
        <w:rPr>
          <w:rFonts w:eastAsia="Times New Roman" w:cstheme="minorHAnsi"/>
          <w:color w:val="658928"/>
          <w:sz w:val="28"/>
          <w:szCs w:val="28"/>
          <w:lang w:eastAsia="en-GB"/>
        </w:rPr>
        <w:t>Valui</w:t>
      </w:r>
      <w:bookmarkStart w:id="0" w:name="_Hlk126846930"/>
      <w:r w:rsidRPr="008B12CC">
        <w:rPr>
          <w:rFonts w:eastAsia="Times New Roman" w:cstheme="minorHAnsi"/>
          <w:color w:val="658928"/>
          <w:sz w:val="28"/>
          <w:szCs w:val="28"/>
          <w:lang w:eastAsia="en-GB"/>
        </w:rPr>
        <w:t xml:space="preserve">ng what </w:t>
      </w:r>
      <w:bookmarkEnd w:id="0"/>
      <w:r w:rsidRPr="008B12CC">
        <w:rPr>
          <w:rFonts w:eastAsia="Times New Roman" w:cstheme="minorHAnsi"/>
          <w:color w:val="658928"/>
          <w:sz w:val="28"/>
          <w:szCs w:val="28"/>
          <w:lang w:eastAsia="en-GB"/>
        </w:rPr>
        <w:t>we already have</w:t>
      </w:r>
    </w:p>
    <w:p w14:paraId="30E30BF0" w14:textId="4F79E32C" w:rsidR="008B12CC" w:rsidRPr="00867AB5" w:rsidRDefault="008B12CC" w:rsidP="001F0A18">
      <w:pPr>
        <w:shd w:val="clear" w:color="auto" w:fill="FFFFFF"/>
        <w:spacing w:after="120" w:line="240" w:lineRule="auto"/>
        <w:rPr>
          <w:rFonts w:eastAsia="Times New Roman" w:cstheme="minorHAnsi"/>
          <w:sz w:val="24"/>
          <w:szCs w:val="24"/>
          <w:lang w:eastAsia="en-GB"/>
        </w:rPr>
      </w:pPr>
      <w:r w:rsidRPr="008B12CC">
        <w:rPr>
          <w:rFonts w:eastAsia="Times New Roman" w:cstheme="minorHAnsi"/>
          <w:sz w:val="24"/>
          <w:szCs w:val="24"/>
          <w:lang w:eastAsia="en-GB"/>
        </w:rPr>
        <w:t>Valuing and cherishing the people who are already part of the church family in our context; celebrating and using the assets we have available to us.</w:t>
      </w:r>
    </w:p>
    <w:p w14:paraId="3105DC10" w14:textId="77777777" w:rsidR="008B12CC" w:rsidRPr="008B12CC" w:rsidRDefault="008B12CC" w:rsidP="001F0A18">
      <w:pPr>
        <w:shd w:val="clear" w:color="auto" w:fill="FFFFFF"/>
        <w:spacing w:after="120" w:line="240" w:lineRule="auto"/>
        <w:rPr>
          <w:rFonts w:eastAsia="Times New Roman" w:cstheme="minorHAnsi"/>
          <w:color w:val="658928"/>
          <w:sz w:val="28"/>
          <w:szCs w:val="28"/>
          <w:lang w:eastAsia="en-GB"/>
        </w:rPr>
      </w:pPr>
      <w:r w:rsidRPr="008B12CC">
        <w:rPr>
          <w:rFonts w:eastAsia="Times New Roman" w:cstheme="minorHAnsi"/>
          <w:color w:val="658928"/>
          <w:sz w:val="28"/>
          <w:szCs w:val="28"/>
          <w:lang w:eastAsia="en-GB"/>
        </w:rPr>
        <w:t>Sharing our faith and worshipping in new and different ways</w:t>
      </w:r>
    </w:p>
    <w:p w14:paraId="48D82B34" w14:textId="77777777" w:rsidR="008B12CC" w:rsidRPr="008B12CC" w:rsidRDefault="008B12CC" w:rsidP="001F0A18">
      <w:pPr>
        <w:shd w:val="clear" w:color="auto" w:fill="FFFFFF"/>
        <w:spacing w:after="120" w:line="240" w:lineRule="auto"/>
        <w:rPr>
          <w:rFonts w:eastAsia="Times New Roman" w:cstheme="minorHAnsi"/>
          <w:sz w:val="24"/>
          <w:szCs w:val="24"/>
          <w:lang w:eastAsia="en-GB"/>
        </w:rPr>
      </w:pPr>
      <w:r w:rsidRPr="008B12CC">
        <w:rPr>
          <w:rFonts w:eastAsia="Times New Roman" w:cstheme="minorHAnsi"/>
          <w:sz w:val="24"/>
          <w:szCs w:val="24"/>
          <w:lang w:eastAsia="en-GB"/>
        </w:rPr>
        <w:t>When we share our faith and worship together in new and different ways, this often connects with people who wouldn't engage with our traditional offering.  Putting in place something different offers us the scope to grow and become younger and more diverse.</w:t>
      </w:r>
    </w:p>
    <w:p w14:paraId="13A65F2D" w14:textId="4D2D0E5F" w:rsidR="008B12CC" w:rsidRPr="008B12CC" w:rsidRDefault="008B12CC" w:rsidP="001F0A18">
      <w:pPr>
        <w:spacing w:after="120" w:line="240" w:lineRule="auto"/>
        <w:rPr>
          <w:rFonts w:eastAsia="Times New Roman" w:cstheme="minorHAnsi"/>
          <w:color w:val="658928"/>
          <w:sz w:val="28"/>
          <w:szCs w:val="28"/>
          <w:lang w:eastAsia="en-GB"/>
        </w:rPr>
      </w:pPr>
      <w:r w:rsidRPr="008B12CC">
        <w:rPr>
          <w:rFonts w:eastAsia="Times New Roman" w:cstheme="minorHAnsi"/>
          <w:color w:val="658928"/>
          <w:sz w:val="28"/>
          <w:szCs w:val="28"/>
          <w:lang w:eastAsia="en-GB"/>
        </w:rPr>
        <w:t>Growing in faith</w:t>
      </w:r>
    </w:p>
    <w:p w14:paraId="709E0D79" w14:textId="77777777" w:rsidR="008B12CC" w:rsidRPr="008B12CC" w:rsidRDefault="008B12CC" w:rsidP="001F0A18">
      <w:pPr>
        <w:spacing w:after="120" w:line="240" w:lineRule="auto"/>
        <w:rPr>
          <w:rFonts w:eastAsia="Times New Roman" w:cstheme="minorHAnsi"/>
          <w:sz w:val="24"/>
          <w:szCs w:val="24"/>
          <w:lang w:eastAsia="en-GB"/>
        </w:rPr>
      </w:pPr>
      <w:r w:rsidRPr="008B12CC">
        <w:rPr>
          <w:rFonts w:eastAsia="Times New Roman" w:cstheme="minorHAnsi"/>
          <w:sz w:val="24"/>
          <w:szCs w:val="24"/>
          <w:lang w:eastAsia="en-GB"/>
        </w:rPr>
        <w:t>Developing our own faith and the faith of others.</w:t>
      </w:r>
    </w:p>
    <w:p w14:paraId="04ABC511" w14:textId="120CF21E" w:rsidR="001F0A18" w:rsidRDefault="008B12CC" w:rsidP="001F0A18">
      <w:pPr>
        <w:spacing w:after="120" w:line="240" w:lineRule="auto"/>
        <w:rPr>
          <w:rFonts w:eastAsia="Times New Roman" w:cstheme="minorHAnsi"/>
          <w:color w:val="658928"/>
          <w:sz w:val="28"/>
          <w:szCs w:val="28"/>
          <w:lang w:eastAsia="en-GB"/>
        </w:rPr>
      </w:pPr>
      <w:r w:rsidRPr="001F0A18">
        <w:rPr>
          <w:rFonts w:eastAsia="Times New Roman" w:cstheme="minorHAnsi"/>
          <w:color w:val="658928"/>
          <w:sz w:val="28"/>
          <w:szCs w:val="28"/>
          <w:lang w:eastAsia="en-GB"/>
        </w:rPr>
        <w:t>Sharing in ministry and leadership</w:t>
      </w:r>
    </w:p>
    <w:p w14:paraId="6F8094CB" w14:textId="4DCBF5A0" w:rsidR="007C77D1" w:rsidRDefault="008B12CC" w:rsidP="004F2607">
      <w:pPr>
        <w:spacing w:after="120" w:line="240" w:lineRule="auto"/>
        <w:rPr>
          <w:rFonts w:cstheme="minorHAnsi"/>
          <w:sz w:val="24"/>
          <w:szCs w:val="24"/>
          <w:shd w:val="clear" w:color="auto" w:fill="FFFFFF"/>
        </w:rPr>
      </w:pPr>
      <w:r w:rsidRPr="008B12CC">
        <w:rPr>
          <w:rFonts w:eastAsia="Times New Roman" w:cstheme="minorHAnsi"/>
          <w:sz w:val="24"/>
          <w:szCs w:val="24"/>
          <w:lang w:eastAsia="en-GB"/>
        </w:rPr>
        <w:t xml:space="preserve">Sharing in ministry and models of leadership together – lay and ordained, across all ages, using the gifts, </w:t>
      </w:r>
      <w:proofErr w:type="gramStart"/>
      <w:r w:rsidRPr="008B12CC">
        <w:rPr>
          <w:rFonts w:eastAsia="Times New Roman" w:cstheme="minorHAnsi"/>
          <w:sz w:val="24"/>
          <w:szCs w:val="24"/>
          <w:lang w:eastAsia="en-GB"/>
        </w:rPr>
        <w:t>skills</w:t>
      </w:r>
      <w:proofErr w:type="gramEnd"/>
      <w:r w:rsidRPr="008B12CC">
        <w:rPr>
          <w:rFonts w:eastAsia="Times New Roman" w:cstheme="minorHAnsi"/>
          <w:sz w:val="24"/>
          <w:szCs w:val="24"/>
          <w:lang w:eastAsia="en-GB"/>
        </w:rPr>
        <w:t xml:space="preserve"> and passions of all so that no one person is overburdened or left out.</w:t>
      </w:r>
    </w:p>
    <w:p w14:paraId="0620CD05" w14:textId="6E19E7A5" w:rsidR="008B12CC" w:rsidRPr="00867AB5" w:rsidRDefault="00AA58D8" w:rsidP="001F0A18">
      <w:pPr>
        <w:spacing w:after="120" w:line="240" w:lineRule="auto"/>
        <w:rPr>
          <w:rFonts w:cstheme="minorHAnsi"/>
          <w:sz w:val="24"/>
          <w:szCs w:val="24"/>
          <w:shd w:val="clear" w:color="auto" w:fill="FFFFFF"/>
        </w:rPr>
      </w:pPr>
      <w:r>
        <w:rPr>
          <w:rFonts w:cstheme="minorHAnsi"/>
          <w:sz w:val="24"/>
          <w:szCs w:val="24"/>
          <w:shd w:val="clear" w:color="auto" w:fill="FFFFFF"/>
        </w:rPr>
        <w:t>Under</w:t>
      </w:r>
      <w:r w:rsidR="008B12CC" w:rsidRPr="00867AB5">
        <w:rPr>
          <w:rFonts w:cstheme="minorHAnsi"/>
          <w:sz w:val="24"/>
          <w:szCs w:val="24"/>
          <w:shd w:val="clear" w:color="auto" w:fill="FFFFFF"/>
        </w:rPr>
        <w:t xml:space="preserve"> each </w:t>
      </w:r>
      <w:r>
        <w:rPr>
          <w:rFonts w:cstheme="minorHAnsi"/>
          <w:sz w:val="24"/>
          <w:szCs w:val="24"/>
          <w:shd w:val="clear" w:color="auto" w:fill="FFFFFF"/>
        </w:rPr>
        <w:t>area,</w:t>
      </w:r>
      <w:r w:rsidR="008B12CC" w:rsidRPr="00867AB5">
        <w:rPr>
          <w:rFonts w:cstheme="minorHAnsi"/>
          <w:sz w:val="24"/>
          <w:szCs w:val="24"/>
          <w:shd w:val="clear" w:color="auto" w:fill="FFFFFF"/>
        </w:rPr>
        <w:t xml:space="preserve"> the</w:t>
      </w:r>
      <w:r w:rsidR="007C77D1">
        <w:rPr>
          <w:rFonts w:cstheme="minorHAnsi"/>
          <w:sz w:val="24"/>
          <w:szCs w:val="24"/>
          <w:shd w:val="clear" w:color="auto" w:fill="FFFFFF"/>
        </w:rPr>
        <w:t xml:space="preserve"> </w:t>
      </w:r>
      <w:r>
        <w:rPr>
          <w:rFonts w:cstheme="minorHAnsi"/>
          <w:sz w:val="24"/>
          <w:szCs w:val="24"/>
          <w:shd w:val="clear" w:color="auto" w:fill="FFFFFF"/>
        </w:rPr>
        <w:t>follow questions</w:t>
      </w:r>
      <w:r w:rsidR="008B12CC" w:rsidRPr="00867AB5">
        <w:rPr>
          <w:rFonts w:cstheme="minorHAnsi"/>
          <w:sz w:val="24"/>
          <w:szCs w:val="24"/>
          <w:shd w:val="clear" w:color="auto" w:fill="FFFFFF"/>
        </w:rPr>
        <w:t xml:space="preserve"> are asked:</w:t>
      </w:r>
    </w:p>
    <w:p w14:paraId="25BFC9EF" w14:textId="77777777" w:rsidR="008B12CC" w:rsidRPr="00867AB5" w:rsidRDefault="008B12CC" w:rsidP="00CF56BD">
      <w:pPr>
        <w:pStyle w:val="ListParagraph"/>
        <w:numPr>
          <w:ilvl w:val="0"/>
          <w:numId w:val="1"/>
        </w:numPr>
        <w:spacing w:after="120" w:line="240" w:lineRule="auto"/>
        <w:ind w:left="426"/>
        <w:rPr>
          <w:rFonts w:cstheme="minorHAnsi"/>
          <w:sz w:val="24"/>
          <w:szCs w:val="24"/>
          <w:shd w:val="clear" w:color="auto" w:fill="FFFFFF"/>
        </w:rPr>
      </w:pPr>
      <w:r w:rsidRPr="00867AB5">
        <w:rPr>
          <w:rFonts w:cstheme="minorHAnsi"/>
          <w:sz w:val="24"/>
          <w:szCs w:val="24"/>
          <w:shd w:val="clear" w:color="auto" w:fill="FFFFFF"/>
        </w:rPr>
        <w:t xml:space="preserve">What does this look like in your context </w:t>
      </w:r>
      <w:proofErr w:type="gramStart"/>
      <w:r w:rsidRPr="00867AB5">
        <w:rPr>
          <w:rFonts w:cstheme="minorHAnsi"/>
          <w:sz w:val="24"/>
          <w:szCs w:val="24"/>
          <w:shd w:val="clear" w:color="auto" w:fill="FFFFFF"/>
        </w:rPr>
        <w:t>at the moment</w:t>
      </w:r>
      <w:proofErr w:type="gramEnd"/>
      <w:r w:rsidRPr="00867AB5">
        <w:rPr>
          <w:rFonts w:cstheme="minorHAnsi"/>
          <w:sz w:val="24"/>
          <w:szCs w:val="24"/>
          <w:shd w:val="clear" w:color="auto" w:fill="FFFFFF"/>
        </w:rPr>
        <w:t>?  Do you have stories of encouragement or challenge to tell?</w:t>
      </w:r>
    </w:p>
    <w:p w14:paraId="3AD644F4" w14:textId="61D346B0" w:rsidR="008B12CC" w:rsidRDefault="008B12CC" w:rsidP="00CF56BD">
      <w:pPr>
        <w:pStyle w:val="ListParagraph"/>
        <w:numPr>
          <w:ilvl w:val="0"/>
          <w:numId w:val="1"/>
        </w:numPr>
        <w:spacing w:after="120" w:line="240" w:lineRule="auto"/>
        <w:ind w:left="426"/>
        <w:rPr>
          <w:rFonts w:cstheme="minorHAnsi"/>
          <w:sz w:val="24"/>
          <w:szCs w:val="24"/>
          <w:shd w:val="clear" w:color="auto" w:fill="FFFFFF"/>
        </w:rPr>
      </w:pPr>
      <w:r w:rsidRPr="00867AB5">
        <w:rPr>
          <w:rFonts w:cstheme="minorHAnsi"/>
          <w:sz w:val="24"/>
          <w:szCs w:val="24"/>
          <w:shd w:val="clear" w:color="auto" w:fill="FFFFFF"/>
        </w:rPr>
        <w:t>What might good, success or impact look like or feel like in relation to this area</w:t>
      </w:r>
      <w:r w:rsidR="00FE1E7C">
        <w:rPr>
          <w:rFonts w:cstheme="minorHAnsi"/>
          <w:sz w:val="24"/>
          <w:szCs w:val="24"/>
          <w:shd w:val="clear" w:color="auto" w:fill="FFFFFF"/>
        </w:rPr>
        <w:t xml:space="preserve"> in the next 2-4 years</w:t>
      </w:r>
      <w:r w:rsidRPr="00867AB5">
        <w:rPr>
          <w:rFonts w:cstheme="minorHAnsi"/>
          <w:sz w:val="24"/>
          <w:szCs w:val="24"/>
          <w:shd w:val="clear" w:color="auto" w:fill="FFFFFF"/>
        </w:rPr>
        <w:t>?</w:t>
      </w:r>
    </w:p>
    <w:p w14:paraId="341042DB" w14:textId="69368247" w:rsidR="008B12CC" w:rsidRPr="00867AB5" w:rsidRDefault="00AA58D8" w:rsidP="001F0A18">
      <w:pPr>
        <w:spacing w:after="120" w:line="240" w:lineRule="auto"/>
        <w:rPr>
          <w:rFonts w:cstheme="minorHAnsi"/>
          <w:sz w:val="24"/>
          <w:szCs w:val="24"/>
          <w:shd w:val="clear" w:color="auto" w:fill="FFFFFF"/>
        </w:rPr>
      </w:pPr>
      <w:r>
        <w:rPr>
          <w:rFonts w:cstheme="minorHAnsi"/>
          <w:sz w:val="24"/>
          <w:szCs w:val="24"/>
          <w:shd w:val="clear" w:color="auto" w:fill="FFFFFF"/>
        </w:rPr>
        <w:t>The</w:t>
      </w:r>
      <w:r w:rsidR="007C77D1">
        <w:rPr>
          <w:rFonts w:cstheme="minorHAnsi"/>
          <w:sz w:val="24"/>
          <w:szCs w:val="24"/>
          <w:shd w:val="clear" w:color="auto" w:fill="FFFFFF"/>
        </w:rPr>
        <w:t xml:space="preserve"> end of the form </w:t>
      </w:r>
      <w:r>
        <w:rPr>
          <w:rFonts w:cstheme="minorHAnsi"/>
          <w:sz w:val="24"/>
          <w:szCs w:val="24"/>
          <w:shd w:val="clear" w:color="auto" w:fill="FFFFFF"/>
        </w:rPr>
        <w:t>asks w</w:t>
      </w:r>
      <w:r w:rsidR="001F0A18" w:rsidRPr="00867AB5">
        <w:rPr>
          <w:rFonts w:cstheme="minorHAnsi"/>
          <w:sz w:val="24"/>
          <w:szCs w:val="24"/>
          <w:shd w:val="clear" w:color="auto" w:fill="FFFFFF"/>
        </w:rPr>
        <w:t xml:space="preserve">hat </w:t>
      </w:r>
      <w:r w:rsidR="008B12CC" w:rsidRPr="00867AB5">
        <w:rPr>
          <w:rFonts w:cstheme="minorHAnsi"/>
          <w:sz w:val="24"/>
          <w:szCs w:val="24"/>
          <w:shd w:val="clear" w:color="auto" w:fill="FFFFFF"/>
        </w:rPr>
        <w:t xml:space="preserve">your key priorities </w:t>
      </w:r>
      <w:r w:rsidRPr="00867AB5">
        <w:rPr>
          <w:rFonts w:cstheme="minorHAnsi"/>
          <w:sz w:val="24"/>
          <w:szCs w:val="24"/>
          <w:shd w:val="clear" w:color="auto" w:fill="FFFFFF"/>
        </w:rPr>
        <w:t>are</w:t>
      </w:r>
      <w:r>
        <w:rPr>
          <w:rFonts w:cstheme="minorHAnsi"/>
          <w:sz w:val="24"/>
          <w:szCs w:val="24"/>
          <w:shd w:val="clear" w:color="auto" w:fill="FFFFFF"/>
        </w:rPr>
        <w:t xml:space="preserve"> in any or all of the four areas </w:t>
      </w:r>
      <w:r w:rsidR="008B12CC" w:rsidRPr="00867AB5">
        <w:rPr>
          <w:rFonts w:cstheme="minorHAnsi"/>
          <w:sz w:val="24"/>
          <w:szCs w:val="24"/>
          <w:shd w:val="clear" w:color="auto" w:fill="FFFFFF"/>
        </w:rPr>
        <w:t xml:space="preserve">over the next few years, so that </w:t>
      </w:r>
      <w:r>
        <w:rPr>
          <w:rFonts w:cstheme="minorHAnsi"/>
          <w:sz w:val="24"/>
          <w:szCs w:val="24"/>
          <w:shd w:val="clear" w:color="auto" w:fill="FFFFFF"/>
        </w:rPr>
        <w:t>support</w:t>
      </w:r>
      <w:r w:rsidR="008B12CC" w:rsidRPr="00867AB5">
        <w:rPr>
          <w:rFonts w:cstheme="minorHAnsi"/>
          <w:sz w:val="24"/>
          <w:szCs w:val="24"/>
          <w:shd w:val="clear" w:color="auto" w:fill="FFFFFF"/>
        </w:rPr>
        <w:t xml:space="preserve"> can </w:t>
      </w:r>
      <w:r>
        <w:rPr>
          <w:rFonts w:cstheme="minorHAnsi"/>
          <w:sz w:val="24"/>
          <w:szCs w:val="24"/>
          <w:shd w:val="clear" w:color="auto" w:fill="FFFFFF"/>
        </w:rPr>
        <w:t xml:space="preserve">be </w:t>
      </w:r>
      <w:r w:rsidR="008B12CC" w:rsidRPr="00867AB5">
        <w:rPr>
          <w:rFonts w:cstheme="minorHAnsi"/>
          <w:sz w:val="24"/>
          <w:szCs w:val="24"/>
          <w:shd w:val="clear" w:color="auto" w:fill="FFFFFF"/>
        </w:rPr>
        <w:t xml:space="preserve">better </w:t>
      </w:r>
      <w:r>
        <w:rPr>
          <w:rFonts w:cstheme="minorHAnsi"/>
          <w:sz w:val="24"/>
          <w:szCs w:val="24"/>
          <w:shd w:val="clear" w:color="auto" w:fill="FFFFFF"/>
        </w:rPr>
        <w:t>planned</w:t>
      </w:r>
      <w:r w:rsidR="008B12CC" w:rsidRPr="00867AB5">
        <w:rPr>
          <w:rFonts w:cstheme="minorHAnsi"/>
          <w:sz w:val="24"/>
          <w:szCs w:val="24"/>
          <w:shd w:val="clear" w:color="auto" w:fill="FFFFFF"/>
        </w:rPr>
        <w:t>.</w:t>
      </w:r>
    </w:p>
    <w:p w14:paraId="31374347" w14:textId="364687C5" w:rsidR="00867AB5" w:rsidRDefault="008B12CC" w:rsidP="001F0A18">
      <w:pPr>
        <w:spacing w:after="120" w:line="240" w:lineRule="auto"/>
        <w:rPr>
          <w:rStyle w:val="Hyperlink"/>
          <w:rFonts w:eastAsia="Times New Roman" w:cstheme="minorHAnsi"/>
          <w:sz w:val="24"/>
          <w:szCs w:val="24"/>
          <w:lang w:eastAsia="en-GB"/>
        </w:rPr>
      </w:pPr>
      <w:r w:rsidRPr="008B12CC">
        <w:rPr>
          <w:rFonts w:eastAsia="Times New Roman" w:cstheme="minorHAnsi"/>
          <w:sz w:val="24"/>
          <w:szCs w:val="24"/>
          <w:lang w:eastAsia="en-GB"/>
        </w:rPr>
        <w:t>If you have questions about this work, please contact us on</w:t>
      </w:r>
      <w:r w:rsidR="00867AB5">
        <w:rPr>
          <w:rFonts w:eastAsia="Times New Roman" w:cstheme="minorHAnsi"/>
          <w:sz w:val="24"/>
          <w:szCs w:val="24"/>
          <w:lang w:eastAsia="en-GB"/>
        </w:rPr>
        <w:t xml:space="preserve"> </w:t>
      </w:r>
      <w:hyperlink r:id="rId17" w:history="1">
        <w:r w:rsidR="00867AB5" w:rsidRPr="008B12CC">
          <w:rPr>
            <w:rStyle w:val="Hyperlink"/>
            <w:rFonts w:eastAsia="Times New Roman" w:cstheme="minorHAnsi"/>
            <w:sz w:val="24"/>
            <w:szCs w:val="24"/>
            <w:lang w:eastAsia="en-GB"/>
          </w:rPr>
          <w:t>livingandtelling@bathwells.anglican.org</w:t>
        </w:r>
      </w:hyperlink>
    </w:p>
    <w:p w14:paraId="37C747D5" w14:textId="77777777" w:rsidR="00681D12" w:rsidRDefault="00681D12" w:rsidP="001F0A18">
      <w:pPr>
        <w:spacing w:after="120" w:line="240" w:lineRule="auto"/>
        <w:rPr>
          <w:rStyle w:val="Hyperlink"/>
          <w:rFonts w:eastAsia="Times New Roman" w:cstheme="minorHAnsi"/>
          <w:sz w:val="24"/>
          <w:szCs w:val="24"/>
          <w:lang w:eastAsia="en-GB"/>
        </w:rPr>
      </w:pPr>
    </w:p>
    <w:sectPr w:rsidR="00681D12" w:rsidSect="00B03B5C">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4686" w14:textId="77777777" w:rsidR="00253FE7" w:rsidRDefault="00253FE7" w:rsidP="00B03B5C">
      <w:pPr>
        <w:spacing w:after="0" w:line="240" w:lineRule="auto"/>
      </w:pPr>
      <w:r>
        <w:separator/>
      </w:r>
    </w:p>
  </w:endnote>
  <w:endnote w:type="continuationSeparator" w:id="0">
    <w:p w14:paraId="0F874B16" w14:textId="77777777" w:rsidR="00253FE7" w:rsidRDefault="00253FE7" w:rsidP="00B03B5C">
      <w:pPr>
        <w:spacing w:after="0" w:line="240" w:lineRule="auto"/>
      </w:pPr>
      <w:r>
        <w:continuationSeparator/>
      </w:r>
    </w:p>
  </w:endnote>
  <w:endnote w:type="continuationNotice" w:id="1">
    <w:p w14:paraId="59BD239E" w14:textId="77777777" w:rsidR="00253FE7" w:rsidRDefault="00253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1EB9" w14:textId="77777777" w:rsidR="00253FE7" w:rsidRDefault="00253FE7" w:rsidP="00B03B5C">
      <w:pPr>
        <w:spacing w:after="0" w:line="240" w:lineRule="auto"/>
      </w:pPr>
      <w:r>
        <w:separator/>
      </w:r>
    </w:p>
  </w:footnote>
  <w:footnote w:type="continuationSeparator" w:id="0">
    <w:p w14:paraId="05C970D6" w14:textId="77777777" w:rsidR="00253FE7" w:rsidRDefault="00253FE7" w:rsidP="00B03B5C">
      <w:pPr>
        <w:spacing w:after="0" w:line="240" w:lineRule="auto"/>
      </w:pPr>
      <w:r>
        <w:continuationSeparator/>
      </w:r>
    </w:p>
  </w:footnote>
  <w:footnote w:type="continuationNotice" w:id="1">
    <w:p w14:paraId="735E4C47" w14:textId="77777777" w:rsidR="00253FE7" w:rsidRDefault="00253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B185" w14:textId="67D7B4A4" w:rsidR="00544FC4" w:rsidRDefault="00544FC4" w:rsidP="00544FC4">
    <w:pPr>
      <w:pStyle w:val="Header"/>
      <w:jc w:val="right"/>
    </w:pPr>
    <w:r>
      <w:rPr>
        <w:noProof/>
      </w:rPr>
      <w:drawing>
        <wp:inline distT="0" distB="0" distL="0" distR="0" wp14:anchorId="5939EB31" wp14:editId="500A1A73">
          <wp:extent cx="2365686" cy="7239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9605" cy="725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216D5"/>
    <w:multiLevelType w:val="hybridMultilevel"/>
    <w:tmpl w:val="2A0EC9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96205C2"/>
    <w:multiLevelType w:val="hybridMultilevel"/>
    <w:tmpl w:val="3B602A7C"/>
    <w:lvl w:ilvl="0" w:tplc="1C425D38">
      <w:start w:val="1"/>
      <w:numFmt w:val="bullet"/>
      <w:lvlText w:val="•"/>
      <w:lvlJc w:val="left"/>
      <w:pPr>
        <w:tabs>
          <w:tab w:val="num" w:pos="720"/>
        </w:tabs>
        <w:ind w:left="720" w:hanging="360"/>
      </w:pPr>
      <w:rPr>
        <w:rFonts w:ascii="Arial" w:hAnsi="Arial" w:hint="default"/>
      </w:rPr>
    </w:lvl>
    <w:lvl w:ilvl="1" w:tplc="818A10D8" w:tentative="1">
      <w:start w:val="1"/>
      <w:numFmt w:val="bullet"/>
      <w:lvlText w:val="•"/>
      <w:lvlJc w:val="left"/>
      <w:pPr>
        <w:tabs>
          <w:tab w:val="num" w:pos="1440"/>
        </w:tabs>
        <w:ind w:left="1440" w:hanging="360"/>
      </w:pPr>
      <w:rPr>
        <w:rFonts w:ascii="Arial" w:hAnsi="Arial" w:hint="default"/>
      </w:rPr>
    </w:lvl>
    <w:lvl w:ilvl="2" w:tplc="844021DA" w:tentative="1">
      <w:start w:val="1"/>
      <w:numFmt w:val="bullet"/>
      <w:lvlText w:val="•"/>
      <w:lvlJc w:val="left"/>
      <w:pPr>
        <w:tabs>
          <w:tab w:val="num" w:pos="2160"/>
        </w:tabs>
        <w:ind w:left="2160" w:hanging="360"/>
      </w:pPr>
      <w:rPr>
        <w:rFonts w:ascii="Arial" w:hAnsi="Arial" w:hint="default"/>
      </w:rPr>
    </w:lvl>
    <w:lvl w:ilvl="3" w:tplc="FD705494" w:tentative="1">
      <w:start w:val="1"/>
      <w:numFmt w:val="bullet"/>
      <w:lvlText w:val="•"/>
      <w:lvlJc w:val="left"/>
      <w:pPr>
        <w:tabs>
          <w:tab w:val="num" w:pos="2880"/>
        </w:tabs>
        <w:ind w:left="2880" w:hanging="360"/>
      </w:pPr>
      <w:rPr>
        <w:rFonts w:ascii="Arial" w:hAnsi="Arial" w:hint="default"/>
      </w:rPr>
    </w:lvl>
    <w:lvl w:ilvl="4" w:tplc="3288D0C0" w:tentative="1">
      <w:start w:val="1"/>
      <w:numFmt w:val="bullet"/>
      <w:lvlText w:val="•"/>
      <w:lvlJc w:val="left"/>
      <w:pPr>
        <w:tabs>
          <w:tab w:val="num" w:pos="3600"/>
        </w:tabs>
        <w:ind w:left="3600" w:hanging="360"/>
      </w:pPr>
      <w:rPr>
        <w:rFonts w:ascii="Arial" w:hAnsi="Arial" w:hint="default"/>
      </w:rPr>
    </w:lvl>
    <w:lvl w:ilvl="5" w:tplc="E69440E2" w:tentative="1">
      <w:start w:val="1"/>
      <w:numFmt w:val="bullet"/>
      <w:lvlText w:val="•"/>
      <w:lvlJc w:val="left"/>
      <w:pPr>
        <w:tabs>
          <w:tab w:val="num" w:pos="4320"/>
        </w:tabs>
        <w:ind w:left="4320" w:hanging="360"/>
      </w:pPr>
      <w:rPr>
        <w:rFonts w:ascii="Arial" w:hAnsi="Arial" w:hint="default"/>
      </w:rPr>
    </w:lvl>
    <w:lvl w:ilvl="6" w:tplc="958A55F0" w:tentative="1">
      <w:start w:val="1"/>
      <w:numFmt w:val="bullet"/>
      <w:lvlText w:val="•"/>
      <w:lvlJc w:val="left"/>
      <w:pPr>
        <w:tabs>
          <w:tab w:val="num" w:pos="5040"/>
        </w:tabs>
        <w:ind w:left="5040" w:hanging="360"/>
      </w:pPr>
      <w:rPr>
        <w:rFonts w:ascii="Arial" w:hAnsi="Arial" w:hint="default"/>
      </w:rPr>
    </w:lvl>
    <w:lvl w:ilvl="7" w:tplc="4B8CAF7E" w:tentative="1">
      <w:start w:val="1"/>
      <w:numFmt w:val="bullet"/>
      <w:lvlText w:val="•"/>
      <w:lvlJc w:val="left"/>
      <w:pPr>
        <w:tabs>
          <w:tab w:val="num" w:pos="5760"/>
        </w:tabs>
        <w:ind w:left="5760" w:hanging="360"/>
      </w:pPr>
      <w:rPr>
        <w:rFonts w:ascii="Arial" w:hAnsi="Arial" w:hint="default"/>
      </w:rPr>
    </w:lvl>
    <w:lvl w:ilvl="8" w:tplc="F04054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AA2175"/>
    <w:multiLevelType w:val="hybridMultilevel"/>
    <w:tmpl w:val="7E6C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F70FB7"/>
    <w:multiLevelType w:val="hybridMultilevel"/>
    <w:tmpl w:val="2EC471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602759407">
    <w:abstractNumId w:val="3"/>
  </w:num>
  <w:num w:numId="2" w16cid:durableId="1214999797">
    <w:abstractNumId w:val="0"/>
  </w:num>
  <w:num w:numId="3" w16cid:durableId="405610735">
    <w:abstractNumId w:val="1"/>
  </w:num>
  <w:num w:numId="4" w16cid:durableId="54738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CC"/>
    <w:rsid w:val="0000693A"/>
    <w:rsid w:val="00037407"/>
    <w:rsid w:val="00075875"/>
    <w:rsid w:val="00083A55"/>
    <w:rsid w:val="00096F53"/>
    <w:rsid w:val="000971F4"/>
    <w:rsid w:val="000E3876"/>
    <w:rsid w:val="000F5B22"/>
    <w:rsid w:val="001203A4"/>
    <w:rsid w:val="0012141D"/>
    <w:rsid w:val="00123545"/>
    <w:rsid w:val="001545A3"/>
    <w:rsid w:val="001559C6"/>
    <w:rsid w:val="00172C04"/>
    <w:rsid w:val="0017473C"/>
    <w:rsid w:val="00184518"/>
    <w:rsid w:val="001845E2"/>
    <w:rsid w:val="001A5072"/>
    <w:rsid w:val="001A7E9D"/>
    <w:rsid w:val="001C34EE"/>
    <w:rsid w:val="001C7C36"/>
    <w:rsid w:val="001E2235"/>
    <w:rsid w:val="001F0A18"/>
    <w:rsid w:val="002141BA"/>
    <w:rsid w:val="002209F7"/>
    <w:rsid w:val="002300BA"/>
    <w:rsid w:val="002326BE"/>
    <w:rsid w:val="00253FE7"/>
    <w:rsid w:val="00257B78"/>
    <w:rsid w:val="00273D4A"/>
    <w:rsid w:val="00282DF0"/>
    <w:rsid w:val="00285130"/>
    <w:rsid w:val="00287FEA"/>
    <w:rsid w:val="002A6A9F"/>
    <w:rsid w:val="002B2BF0"/>
    <w:rsid w:val="002E5C02"/>
    <w:rsid w:val="002E6192"/>
    <w:rsid w:val="002E7568"/>
    <w:rsid w:val="002F0290"/>
    <w:rsid w:val="002F7A3C"/>
    <w:rsid w:val="00300957"/>
    <w:rsid w:val="00327282"/>
    <w:rsid w:val="003409DD"/>
    <w:rsid w:val="00343AC5"/>
    <w:rsid w:val="00381309"/>
    <w:rsid w:val="003847CA"/>
    <w:rsid w:val="00392CC7"/>
    <w:rsid w:val="003A4FC5"/>
    <w:rsid w:val="003D4D8E"/>
    <w:rsid w:val="003E15A2"/>
    <w:rsid w:val="003E4300"/>
    <w:rsid w:val="00411321"/>
    <w:rsid w:val="00421696"/>
    <w:rsid w:val="0042328A"/>
    <w:rsid w:val="00427591"/>
    <w:rsid w:val="0043359A"/>
    <w:rsid w:val="0044175A"/>
    <w:rsid w:val="004452F9"/>
    <w:rsid w:val="004455F1"/>
    <w:rsid w:val="00451D6A"/>
    <w:rsid w:val="00456A92"/>
    <w:rsid w:val="00472591"/>
    <w:rsid w:val="004839D1"/>
    <w:rsid w:val="00484CFD"/>
    <w:rsid w:val="0048574F"/>
    <w:rsid w:val="004B3B5D"/>
    <w:rsid w:val="004E57B0"/>
    <w:rsid w:val="004E5C6D"/>
    <w:rsid w:val="004F0A0E"/>
    <w:rsid w:val="004F2607"/>
    <w:rsid w:val="0050050B"/>
    <w:rsid w:val="00503FBD"/>
    <w:rsid w:val="005207BD"/>
    <w:rsid w:val="00525FFE"/>
    <w:rsid w:val="005356D4"/>
    <w:rsid w:val="00536E4F"/>
    <w:rsid w:val="00541475"/>
    <w:rsid w:val="00542033"/>
    <w:rsid w:val="0054331B"/>
    <w:rsid w:val="00544FC4"/>
    <w:rsid w:val="00571DE2"/>
    <w:rsid w:val="005C40EA"/>
    <w:rsid w:val="005D7E42"/>
    <w:rsid w:val="005E0557"/>
    <w:rsid w:val="005E682C"/>
    <w:rsid w:val="005F2BA8"/>
    <w:rsid w:val="005F6E1A"/>
    <w:rsid w:val="006000BD"/>
    <w:rsid w:val="0060656B"/>
    <w:rsid w:val="00616F01"/>
    <w:rsid w:val="006224A2"/>
    <w:rsid w:val="00637212"/>
    <w:rsid w:val="00642AF4"/>
    <w:rsid w:val="00644547"/>
    <w:rsid w:val="00665752"/>
    <w:rsid w:val="006815CC"/>
    <w:rsid w:val="00681D12"/>
    <w:rsid w:val="006A0DDC"/>
    <w:rsid w:val="006C568D"/>
    <w:rsid w:val="006C6F8E"/>
    <w:rsid w:val="00713FC1"/>
    <w:rsid w:val="0072149C"/>
    <w:rsid w:val="00734B97"/>
    <w:rsid w:val="00744181"/>
    <w:rsid w:val="00757E93"/>
    <w:rsid w:val="00765E73"/>
    <w:rsid w:val="007707C4"/>
    <w:rsid w:val="00771695"/>
    <w:rsid w:val="00786156"/>
    <w:rsid w:val="007A5EDC"/>
    <w:rsid w:val="007A7B58"/>
    <w:rsid w:val="007B05B3"/>
    <w:rsid w:val="007C77D1"/>
    <w:rsid w:val="007F19E6"/>
    <w:rsid w:val="00804AD9"/>
    <w:rsid w:val="00856303"/>
    <w:rsid w:val="00864649"/>
    <w:rsid w:val="00867AB5"/>
    <w:rsid w:val="0088538D"/>
    <w:rsid w:val="008A660E"/>
    <w:rsid w:val="008A7076"/>
    <w:rsid w:val="008B12CC"/>
    <w:rsid w:val="008B268F"/>
    <w:rsid w:val="008B67A5"/>
    <w:rsid w:val="008C59D4"/>
    <w:rsid w:val="008D4640"/>
    <w:rsid w:val="008D7802"/>
    <w:rsid w:val="008E3903"/>
    <w:rsid w:val="00902DB8"/>
    <w:rsid w:val="009369E6"/>
    <w:rsid w:val="00953486"/>
    <w:rsid w:val="00956F99"/>
    <w:rsid w:val="0097354D"/>
    <w:rsid w:val="00986A34"/>
    <w:rsid w:val="009A67E9"/>
    <w:rsid w:val="009B1454"/>
    <w:rsid w:val="009B5E49"/>
    <w:rsid w:val="009E090A"/>
    <w:rsid w:val="009F7A79"/>
    <w:rsid w:val="00A1656C"/>
    <w:rsid w:val="00A35F3D"/>
    <w:rsid w:val="00A362A2"/>
    <w:rsid w:val="00A36A6B"/>
    <w:rsid w:val="00A370E9"/>
    <w:rsid w:val="00A61CBA"/>
    <w:rsid w:val="00A708D2"/>
    <w:rsid w:val="00A70C6B"/>
    <w:rsid w:val="00A73D5F"/>
    <w:rsid w:val="00A90D25"/>
    <w:rsid w:val="00AA58D8"/>
    <w:rsid w:val="00AC068B"/>
    <w:rsid w:val="00AC204F"/>
    <w:rsid w:val="00AC6D37"/>
    <w:rsid w:val="00AC7A01"/>
    <w:rsid w:val="00AD2367"/>
    <w:rsid w:val="00AE1063"/>
    <w:rsid w:val="00AF3A52"/>
    <w:rsid w:val="00B03B5C"/>
    <w:rsid w:val="00B16206"/>
    <w:rsid w:val="00B21D85"/>
    <w:rsid w:val="00B67D87"/>
    <w:rsid w:val="00B81D51"/>
    <w:rsid w:val="00B85194"/>
    <w:rsid w:val="00B90F61"/>
    <w:rsid w:val="00B924D0"/>
    <w:rsid w:val="00BB40CE"/>
    <w:rsid w:val="00BE08D4"/>
    <w:rsid w:val="00C11351"/>
    <w:rsid w:val="00C265B7"/>
    <w:rsid w:val="00C3043A"/>
    <w:rsid w:val="00C54EF6"/>
    <w:rsid w:val="00C67658"/>
    <w:rsid w:val="00C86A7C"/>
    <w:rsid w:val="00C90EB7"/>
    <w:rsid w:val="00CA05BA"/>
    <w:rsid w:val="00CA11C9"/>
    <w:rsid w:val="00CA485B"/>
    <w:rsid w:val="00CA610C"/>
    <w:rsid w:val="00CD68F4"/>
    <w:rsid w:val="00CE1C81"/>
    <w:rsid w:val="00CF56BD"/>
    <w:rsid w:val="00D16030"/>
    <w:rsid w:val="00D17FBB"/>
    <w:rsid w:val="00D244B0"/>
    <w:rsid w:val="00D4572B"/>
    <w:rsid w:val="00D470FD"/>
    <w:rsid w:val="00D50CC7"/>
    <w:rsid w:val="00D53823"/>
    <w:rsid w:val="00D60682"/>
    <w:rsid w:val="00D65CDC"/>
    <w:rsid w:val="00D675B5"/>
    <w:rsid w:val="00D825CE"/>
    <w:rsid w:val="00D91B12"/>
    <w:rsid w:val="00D967BA"/>
    <w:rsid w:val="00D96FDE"/>
    <w:rsid w:val="00DC79C6"/>
    <w:rsid w:val="00DD23D7"/>
    <w:rsid w:val="00DD2EEE"/>
    <w:rsid w:val="00DD4BD3"/>
    <w:rsid w:val="00DD66CE"/>
    <w:rsid w:val="00DE6D84"/>
    <w:rsid w:val="00DF11B9"/>
    <w:rsid w:val="00DF7A7A"/>
    <w:rsid w:val="00E1697D"/>
    <w:rsid w:val="00E3775C"/>
    <w:rsid w:val="00E4582F"/>
    <w:rsid w:val="00E57136"/>
    <w:rsid w:val="00E611BF"/>
    <w:rsid w:val="00E77623"/>
    <w:rsid w:val="00E80D84"/>
    <w:rsid w:val="00E8182F"/>
    <w:rsid w:val="00E94F13"/>
    <w:rsid w:val="00E97816"/>
    <w:rsid w:val="00EA26F0"/>
    <w:rsid w:val="00EA2BD9"/>
    <w:rsid w:val="00EA42B5"/>
    <w:rsid w:val="00EF1932"/>
    <w:rsid w:val="00F47626"/>
    <w:rsid w:val="00F50BF8"/>
    <w:rsid w:val="00F609B9"/>
    <w:rsid w:val="00F60E04"/>
    <w:rsid w:val="00F61057"/>
    <w:rsid w:val="00F65A60"/>
    <w:rsid w:val="00F8029D"/>
    <w:rsid w:val="00F8341E"/>
    <w:rsid w:val="00FC5834"/>
    <w:rsid w:val="00FE1E7C"/>
    <w:rsid w:val="00FF6A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99490"/>
  <w15:chartTrackingRefBased/>
  <w15:docId w15:val="{29C695B9-BD01-4715-99E5-EB5DD0DA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77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8B12CC"/>
  </w:style>
  <w:style w:type="character" w:styleId="Hyperlink">
    <w:name w:val="Hyperlink"/>
    <w:basedOn w:val="DefaultParagraphFont"/>
    <w:uiPriority w:val="99"/>
    <w:unhideWhenUsed/>
    <w:rsid w:val="008B12CC"/>
    <w:rPr>
      <w:color w:val="0000FF"/>
      <w:u w:val="single"/>
    </w:rPr>
  </w:style>
  <w:style w:type="character" w:styleId="UnresolvedMention">
    <w:name w:val="Unresolved Mention"/>
    <w:basedOn w:val="DefaultParagraphFont"/>
    <w:uiPriority w:val="99"/>
    <w:semiHidden/>
    <w:unhideWhenUsed/>
    <w:rsid w:val="008B12CC"/>
    <w:rPr>
      <w:color w:val="605E5C"/>
      <w:shd w:val="clear" w:color="auto" w:fill="E1DFDD"/>
    </w:rPr>
  </w:style>
  <w:style w:type="paragraph" w:styleId="ListParagraph">
    <w:name w:val="List Paragraph"/>
    <w:basedOn w:val="Normal"/>
    <w:uiPriority w:val="34"/>
    <w:qFormat/>
    <w:rsid w:val="001F0A18"/>
    <w:pPr>
      <w:ind w:left="720"/>
      <w:contextualSpacing/>
    </w:pPr>
  </w:style>
  <w:style w:type="character" w:customStyle="1" w:styleId="Heading2Char">
    <w:name w:val="Heading 2 Char"/>
    <w:basedOn w:val="DefaultParagraphFont"/>
    <w:link w:val="Heading2"/>
    <w:uiPriority w:val="9"/>
    <w:rsid w:val="007C77D1"/>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4331B"/>
    <w:rPr>
      <w:color w:val="800080" w:themeColor="followedHyperlink"/>
      <w:u w:val="single"/>
    </w:rPr>
  </w:style>
  <w:style w:type="paragraph" w:styleId="Header">
    <w:name w:val="header"/>
    <w:basedOn w:val="Normal"/>
    <w:link w:val="HeaderChar"/>
    <w:uiPriority w:val="99"/>
    <w:unhideWhenUsed/>
    <w:rsid w:val="00B0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B5C"/>
  </w:style>
  <w:style w:type="paragraph" w:styleId="Footer">
    <w:name w:val="footer"/>
    <w:basedOn w:val="Normal"/>
    <w:link w:val="FooterChar"/>
    <w:uiPriority w:val="99"/>
    <w:unhideWhenUsed/>
    <w:rsid w:val="00B0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B5C"/>
  </w:style>
  <w:style w:type="character" w:styleId="CommentReference">
    <w:name w:val="annotation reference"/>
    <w:basedOn w:val="DefaultParagraphFont"/>
    <w:uiPriority w:val="99"/>
    <w:semiHidden/>
    <w:unhideWhenUsed/>
    <w:rsid w:val="00DC79C6"/>
    <w:rPr>
      <w:sz w:val="16"/>
      <w:szCs w:val="16"/>
    </w:rPr>
  </w:style>
  <w:style w:type="paragraph" w:styleId="CommentText">
    <w:name w:val="annotation text"/>
    <w:basedOn w:val="Normal"/>
    <w:link w:val="CommentTextChar"/>
    <w:uiPriority w:val="99"/>
    <w:unhideWhenUsed/>
    <w:rsid w:val="00DC79C6"/>
    <w:pPr>
      <w:spacing w:line="240" w:lineRule="auto"/>
    </w:pPr>
    <w:rPr>
      <w:sz w:val="20"/>
      <w:szCs w:val="20"/>
    </w:rPr>
  </w:style>
  <w:style w:type="character" w:customStyle="1" w:styleId="CommentTextChar">
    <w:name w:val="Comment Text Char"/>
    <w:basedOn w:val="DefaultParagraphFont"/>
    <w:link w:val="CommentText"/>
    <w:uiPriority w:val="99"/>
    <w:rsid w:val="00DC79C6"/>
    <w:rPr>
      <w:sz w:val="20"/>
      <w:szCs w:val="20"/>
    </w:rPr>
  </w:style>
  <w:style w:type="paragraph" w:styleId="CommentSubject">
    <w:name w:val="annotation subject"/>
    <w:basedOn w:val="CommentText"/>
    <w:next w:val="CommentText"/>
    <w:link w:val="CommentSubjectChar"/>
    <w:uiPriority w:val="99"/>
    <w:semiHidden/>
    <w:unhideWhenUsed/>
    <w:rsid w:val="00DC79C6"/>
    <w:rPr>
      <w:b/>
      <w:bCs/>
    </w:rPr>
  </w:style>
  <w:style w:type="character" w:customStyle="1" w:styleId="CommentSubjectChar">
    <w:name w:val="Comment Subject Char"/>
    <w:basedOn w:val="CommentTextChar"/>
    <w:link w:val="CommentSubject"/>
    <w:uiPriority w:val="99"/>
    <w:semiHidden/>
    <w:rsid w:val="00DC7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873">
      <w:bodyDiv w:val="1"/>
      <w:marLeft w:val="0"/>
      <w:marRight w:val="0"/>
      <w:marTop w:val="0"/>
      <w:marBottom w:val="0"/>
      <w:divBdr>
        <w:top w:val="none" w:sz="0" w:space="0" w:color="auto"/>
        <w:left w:val="none" w:sz="0" w:space="0" w:color="auto"/>
        <w:bottom w:val="none" w:sz="0" w:space="0" w:color="auto"/>
        <w:right w:val="none" w:sz="0" w:space="0" w:color="auto"/>
      </w:divBdr>
      <w:divsChild>
        <w:div w:id="814417269">
          <w:marLeft w:val="0"/>
          <w:marRight w:val="0"/>
          <w:marTop w:val="0"/>
          <w:marBottom w:val="0"/>
          <w:divBdr>
            <w:top w:val="none" w:sz="0" w:space="0" w:color="auto"/>
            <w:left w:val="none" w:sz="0" w:space="0" w:color="auto"/>
            <w:bottom w:val="none" w:sz="0" w:space="0" w:color="auto"/>
            <w:right w:val="none" w:sz="0" w:space="0" w:color="auto"/>
          </w:divBdr>
          <w:divsChild>
            <w:div w:id="360396708">
              <w:marLeft w:val="0"/>
              <w:marRight w:val="0"/>
              <w:marTop w:val="0"/>
              <w:marBottom w:val="0"/>
              <w:divBdr>
                <w:top w:val="none" w:sz="0" w:space="0" w:color="auto"/>
                <w:left w:val="none" w:sz="0" w:space="0" w:color="auto"/>
                <w:bottom w:val="none" w:sz="0" w:space="0" w:color="auto"/>
                <w:right w:val="none" w:sz="0" w:space="0" w:color="auto"/>
              </w:divBdr>
            </w:div>
          </w:divsChild>
        </w:div>
        <w:div w:id="1566449773">
          <w:marLeft w:val="0"/>
          <w:marRight w:val="0"/>
          <w:marTop w:val="150"/>
          <w:marBottom w:val="0"/>
          <w:divBdr>
            <w:top w:val="none" w:sz="0" w:space="0" w:color="auto"/>
            <w:left w:val="none" w:sz="0" w:space="0" w:color="auto"/>
            <w:bottom w:val="none" w:sz="0" w:space="0" w:color="auto"/>
            <w:right w:val="none" w:sz="0" w:space="0" w:color="auto"/>
          </w:divBdr>
        </w:div>
      </w:divsChild>
    </w:div>
    <w:div w:id="262760765">
      <w:bodyDiv w:val="1"/>
      <w:marLeft w:val="0"/>
      <w:marRight w:val="0"/>
      <w:marTop w:val="0"/>
      <w:marBottom w:val="0"/>
      <w:divBdr>
        <w:top w:val="none" w:sz="0" w:space="0" w:color="auto"/>
        <w:left w:val="none" w:sz="0" w:space="0" w:color="auto"/>
        <w:bottom w:val="none" w:sz="0" w:space="0" w:color="auto"/>
        <w:right w:val="none" w:sz="0" w:space="0" w:color="auto"/>
      </w:divBdr>
      <w:divsChild>
        <w:div w:id="673335772">
          <w:marLeft w:val="0"/>
          <w:marRight w:val="0"/>
          <w:marTop w:val="375"/>
          <w:marBottom w:val="0"/>
          <w:divBdr>
            <w:top w:val="none" w:sz="0" w:space="0" w:color="auto"/>
            <w:left w:val="none" w:sz="0" w:space="0" w:color="auto"/>
            <w:bottom w:val="none" w:sz="0" w:space="0" w:color="auto"/>
            <w:right w:val="none" w:sz="0" w:space="0" w:color="auto"/>
          </w:divBdr>
        </w:div>
        <w:div w:id="1522016503">
          <w:marLeft w:val="0"/>
          <w:marRight w:val="0"/>
          <w:marTop w:val="0"/>
          <w:marBottom w:val="0"/>
          <w:divBdr>
            <w:top w:val="none" w:sz="0" w:space="0" w:color="auto"/>
            <w:left w:val="none" w:sz="0" w:space="0" w:color="auto"/>
            <w:bottom w:val="none" w:sz="0" w:space="0" w:color="auto"/>
            <w:right w:val="none" w:sz="0" w:space="0" w:color="auto"/>
          </w:divBdr>
          <w:divsChild>
            <w:div w:id="6919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2738">
      <w:bodyDiv w:val="1"/>
      <w:marLeft w:val="0"/>
      <w:marRight w:val="0"/>
      <w:marTop w:val="0"/>
      <w:marBottom w:val="0"/>
      <w:divBdr>
        <w:top w:val="none" w:sz="0" w:space="0" w:color="auto"/>
        <w:left w:val="none" w:sz="0" w:space="0" w:color="auto"/>
        <w:bottom w:val="none" w:sz="0" w:space="0" w:color="auto"/>
        <w:right w:val="none" w:sz="0" w:space="0" w:color="auto"/>
      </w:divBdr>
      <w:divsChild>
        <w:div w:id="934705645">
          <w:marLeft w:val="0"/>
          <w:marRight w:val="0"/>
          <w:marTop w:val="0"/>
          <w:marBottom w:val="0"/>
          <w:divBdr>
            <w:top w:val="none" w:sz="0" w:space="0" w:color="auto"/>
            <w:left w:val="none" w:sz="0" w:space="0" w:color="auto"/>
            <w:bottom w:val="none" w:sz="0" w:space="0" w:color="auto"/>
            <w:right w:val="none" w:sz="0" w:space="0" w:color="auto"/>
          </w:divBdr>
        </w:div>
      </w:divsChild>
    </w:div>
    <w:div w:id="866913883">
      <w:bodyDiv w:val="1"/>
      <w:marLeft w:val="0"/>
      <w:marRight w:val="0"/>
      <w:marTop w:val="0"/>
      <w:marBottom w:val="0"/>
      <w:divBdr>
        <w:top w:val="none" w:sz="0" w:space="0" w:color="auto"/>
        <w:left w:val="none" w:sz="0" w:space="0" w:color="auto"/>
        <w:bottom w:val="none" w:sz="0" w:space="0" w:color="auto"/>
        <w:right w:val="none" w:sz="0" w:space="0" w:color="auto"/>
      </w:divBdr>
      <w:divsChild>
        <w:div w:id="1086459026">
          <w:marLeft w:val="0"/>
          <w:marRight w:val="0"/>
          <w:marTop w:val="0"/>
          <w:marBottom w:val="0"/>
          <w:divBdr>
            <w:top w:val="none" w:sz="0" w:space="0" w:color="auto"/>
            <w:left w:val="none" w:sz="0" w:space="0" w:color="auto"/>
            <w:bottom w:val="none" w:sz="0" w:space="0" w:color="auto"/>
            <w:right w:val="none" w:sz="0" w:space="0" w:color="auto"/>
          </w:divBdr>
          <w:divsChild>
            <w:div w:id="1325862448">
              <w:marLeft w:val="300"/>
              <w:marRight w:val="300"/>
              <w:marTop w:val="300"/>
              <w:marBottom w:val="0"/>
              <w:divBdr>
                <w:top w:val="none" w:sz="0" w:space="0" w:color="auto"/>
                <w:left w:val="none" w:sz="0" w:space="0" w:color="auto"/>
                <w:bottom w:val="none" w:sz="0" w:space="0" w:color="auto"/>
                <w:right w:val="none" w:sz="0" w:space="0" w:color="auto"/>
              </w:divBdr>
              <w:divsChild>
                <w:div w:id="1288394900">
                  <w:marLeft w:val="0"/>
                  <w:marRight w:val="0"/>
                  <w:marTop w:val="0"/>
                  <w:marBottom w:val="0"/>
                  <w:divBdr>
                    <w:top w:val="none" w:sz="0" w:space="0" w:color="auto"/>
                    <w:left w:val="none" w:sz="0" w:space="0" w:color="auto"/>
                    <w:bottom w:val="none" w:sz="0" w:space="0" w:color="auto"/>
                    <w:right w:val="none" w:sz="0" w:space="0" w:color="auto"/>
                  </w:divBdr>
                  <w:divsChild>
                    <w:div w:id="1497724599">
                      <w:marLeft w:val="0"/>
                      <w:marRight w:val="0"/>
                      <w:marTop w:val="0"/>
                      <w:marBottom w:val="0"/>
                      <w:divBdr>
                        <w:top w:val="none" w:sz="0" w:space="0" w:color="auto"/>
                        <w:left w:val="none" w:sz="0" w:space="0" w:color="auto"/>
                        <w:bottom w:val="none" w:sz="0" w:space="0" w:color="auto"/>
                        <w:right w:val="none" w:sz="0" w:space="0" w:color="auto"/>
                      </w:divBdr>
                      <w:divsChild>
                        <w:div w:id="1839614893">
                          <w:marLeft w:val="0"/>
                          <w:marRight w:val="0"/>
                          <w:marTop w:val="0"/>
                          <w:marBottom w:val="0"/>
                          <w:divBdr>
                            <w:top w:val="none" w:sz="0" w:space="0" w:color="auto"/>
                            <w:left w:val="none" w:sz="0" w:space="0" w:color="auto"/>
                            <w:bottom w:val="none" w:sz="0" w:space="0" w:color="auto"/>
                            <w:right w:val="none" w:sz="0" w:space="0" w:color="auto"/>
                          </w:divBdr>
                        </w:div>
                      </w:divsChild>
                    </w:div>
                    <w:div w:id="20994014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6044161">
      <w:bodyDiv w:val="1"/>
      <w:marLeft w:val="0"/>
      <w:marRight w:val="0"/>
      <w:marTop w:val="0"/>
      <w:marBottom w:val="0"/>
      <w:divBdr>
        <w:top w:val="none" w:sz="0" w:space="0" w:color="auto"/>
        <w:left w:val="none" w:sz="0" w:space="0" w:color="auto"/>
        <w:bottom w:val="none" w:sz="0" w:space="0" w:color="auto"/>
        <w:right w:val="none" w:sz="0" w:space="0" w:color="auto"/>
      </w:divBdr>
      <w:divsChild>
        <w:div w:id="719208855">
          <w:marLeft w:val="0"/>
          <w:marRight w:val="0"/>
          <w:marTop w:val="0"/>
          <w:marBottom w:val="0"/>
          <w:divBdr>
            <w:top w:val="none" w:sz="0" w:space="0" w:color="auto"/>
            <w:left w:val="none" w:sz="0" w:space="0" w:color="auto"/>
            <w:bottom w:val="none" w:sz="0" w:space="0" w:color="auto"/>
            <w:right w:val="none" w:sz="0" w:space="0" w:color="auto"/>
          </w:divBdr>
          <w:divsChild>
            <w:div w:id="429358053">
              <w:marLeft w:val="0"/>
              <w:marRight w:val="0"/>
              <w:marTop w:val="0"/>
              <w:marBottom w:val="0"/>
              <w:divBdr>
                <w:top w:val="none" w:sz="0" w:space="0" w:color="auto"/>
                <w:left w:val="none" w:sz="0" w:space="0" w:color="auto"/>
                <w:bottom w:val="none" w:sz="0" w:space="0" w:color="auto"/>
                <w:right w:val="none" w:sz="0" w:space="0" w:color="auto"/>
              </w:divBdr>
            </w:div>
          </w:divsChild>
        </w:div>
        <w:div w:id="1699039913">
          <w:marLeft w:val="0"/>
          <w:marRight w:val="0"/>
          <w:marTop w:val="150"/>
          <w:marBottom w:val="0"/>
          <w:divBdr>
            <w:top w:val="none" w:sz="0" w:space="0" w:color="auto"/>
            <w:left w:val="none" w:sz="0" w:space="0" w:color="auto"/>
            <w:bottom w:val="none" w:sz="0" w:space="0" w:color="auto"/>
            <w:right w:val="none" w:sz="0" w:space="0" w:color="auto"/>
          </w:divBdr>
        </w:div>
      </w:divsChild>
    </w:div>
    <w:div w:id="1252740445">
      <w:bodyDiv w:val="1"/>
      <w:marLeft w:val="0"/>
      <w:marRight w:val="0"/>
      <w:marTop w:val="0"/>
      <w:marBottom w:val="0"/>
      <w:divBdr>
        <w:top w:val="none" w:sz="0" w:space="0" w:color="auto"/>
        <w:left w:val="none" w:sz="0" w:space="0" w:color="auto"/>
        <w:bottom w:val="none" w:sz="0" w:space="0" w:color="auto"/>
        <w:right w:val="none" w:sz="0" w:space="0" w:color="auto"/>
      </w:divBdr>
      <w:divsChild>
        <w:div w:id="1429694759">
          <w:marLeft w:val="0"/>
          <w:marRight w:val="0"/>
          <w:marTop w:val="0"/>
          <w:marBottom w:val="0"/>
          <w:divBdr>
            <w:top w:val="none" w:sz="0" w:space="0" w:color="auto"/>
            <w:left w:val="none" w:sz="0" w:space="0" w:color="auto"/>
            <w:bottom w:val="none" w:sz="0" w:space="0" w:color="auto"/>
            <w:right w:val="none" w:sz="0" w:space="0" w:color="auto"/>
          </w:divBdr>
          <w:divsChild>
            <w:div w:id="1965232588">
              <w:marLeft w:val="300"/>
              <w:marRight w:val="300"/>
              <w:marTop w:val="300"/>
              <w:marBottom w:val="0"/>
              <w:divBdr>
                <w:top w:val="none" w:sz="0" w:space="0" w:color="auto"/>
                <w:left w:val="none" w:sz="0" w:space="0" w:color="auto"/>
                <w:bottom w:val="none" w:sz="0" w:space="0" w:color="auto"/>
                <w:right w:val="none" w:sz="0" w:space="0" w:color="auto"/>
              </w:divBdr>
              <w:divsChild>
                <w:div w:id="1937899997">
                  <w:marLeft w:val="0"/>
                  <w:marRight w:val="0"/>
                  <w:marTop w:val="0"/>
                  <w:marBottom w:val="0"/>
                  <w:divBdr>
                    <w:top w:val="none" w:sz="0" w:space="0" w:color="auto"/>
                    <w:left w:val="none" w:sz="0" w:space="0" w:color="auto"/>
                    <w:bottom w:val="none" w:sz="0" w:space="0" w:color="auto"/>
                    <w:right w:val="none" w:sz="0" w:space="0" w:color="auto"/>
                  </w:divBdr>
                  <w:divsChild>
                    <w:div w:id="258101279">
                      <w:marLeft w:val="0"/>
                      <w:marRight w:val="0"/>
                      <w:marTop w:val="0"/>
                      <w:marBottom w:val="0"/>
                      <w:divBdr>
                        <w:top w:val="none" w:sz="0" w:space="0" w:color="auto"/>
                        <w:left w:val="none" w:sz="0" w:space="0" w:color="auto"/>
                        <w:bottom w:val="none" w:sz="0" w:space="0" w:color="auto"/>
                        <w:right w:val="none" w:sz="0" w:space="0" w:color="auto"/>
                      </w:divBdr>
                      <w:divsChild>
                        <w:div w:id="1571231436">
                          <w:marLeft w:val="0"/>
                          <w:marRight w:val="0"/>
                          <w:marTop w:val="0"/>
                          <w:marBottom w:val="0"/>
                          <w:divBdr>
                            <w:top w:val="none" w:sz="0" w:space="0" w:color="auto"/>
                            <w:left w:val="none" w:sz="0" w:space="0" w:color="auto"/>
                            <w:bottom w:val="none" w:sz="0" w:space="0" w:color="auto"/>
                            <w:right w:val="none" w:sz="0" w:space="0" w:color="auto"/>
                          </w:divBdr>
                        </w:div>
                      </w:divsChild>
                    </w:div>
                    <w:div w:id="1160539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3537791">
      <w:bodyDiv w:val="1"/>
      <w:marLeft w:val="0"/>
      <w:marRight w:val="0"/>
      <w:marTop w:val="0"/>
      <w:marBottom w:val="0"/>
      <w:divBdr>
        <w:top w:val="none" w:sz="0" w:space="0" w:color="auto"/>
        <w:left w:val="none" w:sz="0" w:space="0" w:color="auto"/>
        <w:bottom w:val="none" w:sz="0" w:space="0" w:color="auto"/>
        <w:right w:val="none" w:sz="0" w:space="0" w:color="auto"/>
      </w:divBdr>
      <w:divsChild>
        <w:div w:id="20792046">
          <w:marLeft w:val="720"/>
          <w:marRight w:val="0"/>
          <w:marTop w:val="200"/>
          <w:marBottom w:val="0"/>
          <w:divBdr>
            <w:top w:val="none" w:sz="0" w:space="0" w:color="auto"/>
            <w:left w:val="none" w:sz="0" w:space="0" w:color="auto"/>
            <w:bottom w:val="none" w:sz="0" w:space="0" w:color="auto"/>
            <w:right w:val="none" w:sz="0" w:space="0" w:color="auto"/>
          </w:divBdr>
        </w:div>
        <w:div w:id="46691398">
          <w:marLeft w:val="720"/>
          <w:marRight w:val="0"/>
          <w:marTop w:val="200"/>
          <w:marBottom w:val="0"/>
          <w:divBdr>
            <w:top w:val="none" w:sz="0" w:space="0" w:color="auto"/>
            <w:left w:val="none" w:sz="0" w:space="0" w:color="auto"/>
            <w:bottom w:val="none" w:sz="0" w:space="0" w:color="auto"/>
            <w:right w:val="none" w:sz="0" w:space="0" w:color="auto"/>
          </w:divBdr>
        </w:div>
        <w:div w:id="90049618">
          <w:marLeft w:val="720"/>
          <w:marRight w:val="0"/>
          <w:marTop w:val="200"/>
          <w:marBottom w:val="0"/>
          <w:divBdr>
            <w:top w:val="none" w:sz="0" w:space="0" w:color="auto"/>
            <w:left w:val="none" w:sz="0" w:space="0" w:color="auto"/>
            <w:bottom w:val="none" w:sz="0" w:space="0" w:color="auto"/>
            <w:right w:val="none" w:sz="0" w:space="0" w:color="auto"/>
          </w:divBdr>
        </w:div>
        <w:div w:id="720713771">
          <w:marLeft w:val="720"/>
          <w:marRight w:val="0"/>
          <w:marTop w:val="200"/>
          <w:marBottom w:val="0"/>
          <w:divBdr>
            <w:top w:val="none" w:sz="0" w:space="0" w:color="auto"/>
            <w:left w:val="none" w:sz="0" w:space="0" w:color="auto"/>
            <w:bottom w:val="none" w:sz="0" w:space="0" w:color="auto"/>
            <w:right w:val="none" w:sz="0" w:space="0" w:color="auto"/>
          </w:divBdr>
        </w:div>
        <w:div w:id="1333752692">
          <w:marLeft w:val="720"/>
          <w:marRight w:val="0"/>
          <w:marTop w:val="200"/>
          <w:marBottom w:val="0"/>
          <w:divBdr>
            <w:top w:val="none" w:sz="0" w:space="0" w:color="auto"/>
            <w:left w:val="none" w:sz="0" w:space="0" w:color="auto"/>
            <w:bottom w:val="none" w:sz="0" w:space="0" w:color="auto"/>
            <w:right w:val="none" w:sz="0" w:space="0" w:color="auto"/>
          </w:divBdr>
        </w:div>
        <w:div w:id="1496530305">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thandwells.org.uk/contact-us/diocesan-contacts-list/growing-faith-everyday-faith/"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nbVk9npbBU" TargetMode="External"/><Relationship Id="rId17" Type="http://schemas.openxmlformats.org/officeDocument/2006/relationships/hyperlink" Target="mailto:livingandtelling@bathwells.anglican.org" TargetMode="External"/><Relationship Id="rId2" Type="http://schemas.openxmlformats.org/officeDocument/2006/relationships/customXml" Target="../customXml/item2.xml"/><Relationship Id="rId16" Type="http://schemas.openxmlformats.org/officeDocument/2006/relationships/hyperlink" Target="mailto:livingandtelling@bathwells.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nbVk9npbBU" TargetMode="External"/><Relationship Id="rId5" Type="http://schemas.openxmlformats.org/officeDocument/2006/relationships/styles" Target="styles.xml"/><Relationship Id="rId15" Type="http://schemas.openxmlformats.org/officeDocument/2006/relationships/hyperlink" Target="https://forms.office.com/e/nbVk9npbBU" TargetMode="External"/><Relationship Id="rId10" Type="http://schemas.openxmlformats.org/officeDocument/2006/relationships/hyperlink" Target="https://forms.office.com/e/nbVk9npbB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thandwells.org.uk/contact-us/diocesan-contacts-list/mission-development-team/mike-haslam.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4AE68A630F847BD9E06437728BDC6" ma:contentTypeVersion="4" ma:contentTypeDescription="Create a new document." ma:contentTypeScope="" ma:versionID="65d2ad76260714a39c6c4833e8d8be48">
  <xsd:schema xmlns:xsd="http://www.w3.org/2001/XMLSchema" xmlns:xs="http://www.w3.org/2001/XMLSchema" xmlns:p="http://schemas.microsoft.com/office/2006/metadata/properties" xmlns:ns2="e6b2b814-acfa-4eeb-ae5f-8947da1b658c" xmlns:ns3="69709728-f184-498a-8e8a-e57147bfba3b" targetNamespace="http://schemas.microsoft.com/office/2006/metadata/properties" ma:root="true" ma:fieldsID="7dc057a666fc274dbcdc26fafa893173" ns2:_="" ns3:_="">
    <xsd:import namespace="e6b2b814-acfa-4eeb-ae5f-8947da1b658c"/>
    <xsd:import namespace="69709728-f184-498a-8e8a-e57147bfba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2b814-acfa-4eeb-ae5f-8947da1b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09728-f184-498a-8e8a-e57147bfba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E5F0D-C9DE-46D8-8132-F069103C5230}">
  <ds:schemaRef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69709728-f184-498a-8e8a-e57147bfba3b"/>
    <ds:schemaRef ds:uri="e6b2b814-acfa-4eeb-ae5f-8947da1b658c"/>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4E88B8B-6909-4CD8-A162-CDDE7B982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2b814-acfa-4eeb-ae5f-8947da1b658c"/>
    <ds:schemaRef ds:uri="69709728-f184-498a-8e8a-e57147bfb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74DB9-BEBB-483B-B4CD-8B77AF5F0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Links>
    <vt:vector size="42" baseType="variant">
      <vt:variant>
        <vt:i4>1900665</vt:i4>
      </vt:variant>
      <vt:variant>
        <vt:i4>18</vt:i4>
      </vt:variant>
      <vt:variant>
        <vt:i4>0</vt:i4>
      </vt:variant>
      <vt:variant>
        <vt:i4>5</vt:i4>
      </vt:variant>
      <vt:variant>
        <vt:lpwstr>mailto:livingandtelling@bathwells.anglican.org</vt:lpwstr>
      </vt:variant>
      <vt:variant>
        <vt:lpwstr/>
      </vt:variant>
      <vt:variant>
        <vt:i4>1900665</vt:i4>
      </vt:variant>
      <vt:variant>
        <vt:i4>15</vt:i4>
      </vt:variant>
      <vt:variant>
        <vt:i4>0</vt:i4>
      </vt:variant>
      <vt:variant>
        <vt:i4>5</vt:i4>
      </vt:variant>
      <vt:variant>
        <vt:lpwstr>mailto:livingandtelling@bathwells.anglican.org</vt:lpwstr>
      </vt:variant>
      <vt:variant>
        <vt:lpwstr/>
      </vt:variant>
      <vt:variant>
        <vt:i4>393238</vt:i4>
      </vt:variant>
      <vt:variant>
        <vt:i4>12</vt:i4>
      </vt:variant>
      <vt:variant>
        <vt:i4>0</vt:i4>
      </vt:variant>
      <vt:variant>
        <vt:i4>5</vt:i4>
      </vt:variant>
      <vt:variant>
        <vt:lpwstr>https://bathandwells.org.uk/how-are-we-living-and-telling-the-story-of-jesus.php</vt:lpwstr>
      </vt:variant>
      <vt:variant>
        <vt:lpwstr/>
      </vt:variant>
      <vt:variant>
        <vt:i4>983049</vt:i4>
      </vt:variant>
      <vt:variant>
        <vt:i4>9</vt:i4>
      </vt:variant>
      <vt:variant>
        <vt:i4>0</vt:i4>
      </vt:variant>
      <vt:variant>
        <vt:i4>5</vt:i4>
      </vt:variant>
      <vt:variant>
        <vt:lpwstr>https://forms.office.com/e/nbVk9npbBU</vt:lpwstr>
      </vt:variant>
      <vt:variant>
        <vt:lpwstr/>
      </vt:variant>
      <vt:variant>
        <vt:i4>983049</vt:i4>
      </vt:variant>
      <vt:variant>
        <vt:i4>6</vt:i4>
      </vt:variant>
      <vt:variant>
        <vt:i4>0</vt:i4>
      </vt:variant>
      <vt:variant>
        <vt:i4>5</vt:i4>
      </vt:variant>
      <vt:variant>
        <vt:lpwstr>https://forms.office.com/e/nbVk9npbBU</vt:lpwstr>
      </vt:variant>
      <vt:variant>
        <vt:lpwstr/>
      </vt:variant>
      <vt:variant>
        <vt:i4>983049</vt:i4>
      </vt:variant>
      <vt:variant>
        <vt:i4>3</vt:i4>
      </vt:variant>
      <vt:variant>
        <vt:i4>0</vt:i4>
      </vt:variant>
      <vt:variant>
        <vt:i4>5</vt:i4>
      </vt:variant>
      <vt:variant>
        <vt:lpwstr>https://forms.office.com/e/nbVk9npbBU</vt:lpwstr>
      </vt:variant>
      <vt:variant>
        <vt:lpwstr/>
      </vt:variant>
      <vt:variant>
        <vt:i4>983049</vt:i4>
      </vt:variant>
      <vt:variant>
        <vt:i4>0</vt:i4>
      </vt:variant>
      <vt:variant>
        <vt:i4>0</vt:i4>
      </vt:variant>
      <vt:variant>
        <vt:i4>5</vt:i4>
      </vt:variant>
      <vt:variant>
        <vt:lpwstr>https://forms.office.com/e/nbVk9npbBU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White</dc:creator>
  <cp:keywords/>
  <dc:description/>
  <cp:lastModifiedBy>Louise Willmot</cp:lastModifiedBy>
  <cp:revision>2</cp:revision>
  <dcterms:created xsi:type="dcterms:W3CDTF">2023-02-10T11:08:00Z</dcterms:created>
  <dcterms:modified xsi:type="dcterms:W3CDTF">2023-02-10T11:08:00Z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0x010100C0B4AE68A630F847BD9E06437728BDC6</vt:lpwstr>
  </property>
</Properties>
</file>