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04B9AB3C" w:rsidR="00844EDF" w:rsidRPr="00967C56" w:rsidRDefault="00844EDF" w:rsidP="000A41DD">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94718F">
        <w:t>September</w:t>
      </w:r>
      <w:r w:rsidR="000E44AF">
        <w:t xml:space="preserve"> </w:t>
      </w:r>
      <w:r w:rsidR="00A67E64">
        <w:t>202</w:t>
      </w:r>
      <w:r w:rsidR="0094718F">
        <w:t>3</w:t>
      </w:r>
    </w:p>
    <w:p w14:paraId="1B9E8F17" w14:textId="77777777" w:rsidR="000A41DD" w:rsidRDefault="000A41DD" w:rsidP="000A41DD">
      <w:pPr>
        <w:pStyle w:val="Heading2"/>
      </w:pPr>
    </w:p>
    <w:p w14:paraId="2E8D6D57" w14:textId="2E4C659F" w:rsidR="008B1190" w:rsidRPr="000A41DD" w:rsidRDefault="00233F93" w:rsidP="000A41DD">
      <w:pPr>
        <w:pStyle w:val="Heading2"/>
      </w:pPr>
      <w:r w:rsidRPr="000A41DD">
        <w:t>Fri</w:t>
      </w:r>
      <w:r w:rsidR="009E1609" w:rsidRPr="000A41DD">
        <w:t>day</w:t>
      </w:r>
      <w:r w:rsidR="008B1190" w:rsidRPr="000A41DD">
        <w:t xml:space="preserve">, 1 </w:t>
      </w:r>
      <w:r w:rsidR="0094718F">
        <w:t>September</w:t>
      </w:r>
    </w:p>
    <w:p w14:paraId="7CFE901D" w14:textId="3BBFFFFD" w:rsidR="000A41DD" w:rsidRDefault="000C3ABD"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As the worldwide church celebrates this Season of Creation, Lord, we pray for the Communion Forest initiative protecting forests, growing trees and restoring God’s beautiful creation across the Anglican Communion.</w:t>
      </w:r>
      <w:r>
        <w:rPr>
          <w:rStyle w:val="eop"/>
          <w:rFonts w:ascii="Calibri" w:hAnsi="Calibri" w:cs="Calibri"/>
          <w:color w:val="000000"/>
          <w:shd w:val="clear" w:color="auto" w:fill="FFFFFF"/>
        </w:rPr>
        <w:t> </w:t>
      </w:r>
    </w:p>
    <w:p w14:paraId="2AAE3F39" w14:textId="77777777" w:rsidR="000C3ABD" w:rsidRPr="000A41DD" w:rsidRDefault="000C3ABD" w:rsidP="000A41DD"/>
    <w:p w14:paraId="11EF334B" w14:textId="36E1F870" w:rsidR="008B1190" w:rsidRDefault="00233F93" w:rsidP="000A41DD">
      <w:pPr>
        <w:pStyle w:val="Heading2"/>
      </w:pPr>
      <w:r>
        <w:t>Satur</w:t>
      </w:r>
      <w:r w:rsidR="009E1609">
        <w:t>day</w:t>
      </w:r>
      <w:r w:rsidR="008B1190" w:rsidRPr="00BA4A32">
        <w:t xml:space="preserve">, 2 </w:t>
      </w:r>
      <w:r w:rsidR="0094718F">
        <w:t>September</w:t>
      </w:r>
    </w:p>
    <w:p w14:paraId="067EBA61" w14:textId="3F1BBDB4" w:rsidR="000A41DD" w:rsidRDefault="005B52E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Heavenly father, we pray for all Readers in training; those setting out on this journey for the first time this month and others at differing stages. Give them your encouragement and affirmation as they follow their calling into Reader ministry and be with all those who support them.</w:t>
      </w:r>
      <w:r>
        <w:rPr>
          <w:rStyle w:val="eop"/>
          <w:rFonts w:ascii="Calibri" w:hAnsi="Calibri" w:cs="Calibri"/>
          <w:color w:val="000000"/>
          <w:shd w:val="clear" w:color="auto" w:fill="FFFFFF"/>
        </w:rPr>
        <w:t> </w:t>
      </w:r>
    </w:p>
    <w:p w14:paraId="14FDEE37" w14:textId="77777777" w:rsidR="005B52EC" w:rsidRDefault="005B52EC" w:rsidP="000A41DD"/>
    <w:p w14:paraId="396CCE57" w14:textId="4A6CAD24" w:rsidR="008B1190" w:rsidRDefault="00233F93" w:rsidP="000A41DD">
      <w:pPr>
        <w:pStyle w:val="Heading2"/>
      </w:pPr>
      <w:r>
        <w:t>Sun</w:t>
      </w:r>
      <w:r w:rsidR="009E1609">
        <w:t>day</w:t>
      </w:r>
      <w:r w:rsidR="008B1190" w:rsidRPr="00BA4A32">
        <w:t xml:space="preserve">, 3 </w:t>
      </w:r>
      <w:r w:rsidR="0094718F">
        <w:t>September</w:t>
      </w:r>
    </w:p>
    <w:p w14:paraId="6C76C348" w14:textId="1E3E2FA8" w:rsidR="000A41DD" w:rsidRDefault="005B52E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Loving Jesus, as Archbishop Albert Chama is installed as Bishop of Lusaka, we pray for the parishes in his care. We ask for your blessing on Archbishop Albert, the people of Lusaka diocese and the link parishes in our diocese as we work together in your name. </w:t>
      </w:r>
      <w:r>
        <w:rPr>
          <w:rStyle w:val="eop"/>
          <w:rFonts w:ascii="Calibri" w:hAnsi="Calibri" w:cs="Calibri"/>
          <w:color w:val="000000"/>
          <w:shd w:val="clear" w:color="auto" w:fill="FFFFFF"/>
        </w:rPr>
        <w:t> </w:t>
      </w:r>
    </w:p>
    <w:p w14:paraId="5725B8C4" w14:textId="77777777" w:rsidR="005B52EC" w:rsidRDefault="005B52EC" w:rsidP="000A41DD"/>
    <w:p w14:paraId="6930CB45" w14:textId="673EDF71" w:rsidR="008B1190" w:rsidRDefault="00233F93" w:rsidP="000A41DD">
      <w:pPr>
        <w:pStyle w:val="Heading2"/>
      </w:pPr>
      <w:r>
        <w:t>Mon</w:t>
      </w:r>
      <w:r w:rsidR="009E1609">
        <w:t>day</w:t>
      </w:r>
      <w:r w:rsidR="008B1190" w:rsidRPr="00BA4A32">
        <w:t xml:space="preserve">, 4 </w:t>
      </w:r>
      <w:r w:rsidR="0094718F">
        <w:t>September</w:t>
      </w:r>
    </w:p>
    <w:p w14:paraId="4C649573" w14:textId="3F5E870E" w:rsidR="000A41DD" w:rsidRDefault="005B52E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Loving God, as schools begin a new academic year, we pray for all staff, governors and young people who are part of our school communities and pray especially for all who will be starting in a new school this year.</w:t>
      </w:r>
      <w:r>
        <w:rPr>
          <w:rStyle w:val="eop"/>
          <w:rFonts w:ascii="Calibri" w:hAnsi="Calibri" w:cs="Calibri"/>
          <w:color w:val="000000"/>
          <w:shd w:val="clear" w:color="auto" w:fill="FFFFFF"/>
        </w:rPr>
        <w:t> </w:t>
      </w:r>
    </w:p>
    <w:p w14:paraId="66213741" w14:textId="77777777" w:rsidR="005B52EC" w:rsidRDefault="005B52EC" w:rsidP="000A41DD"/>
    <w:p w14:paraId="7BCCA52F" w14:textId="4011F493" w:rsidR="008B1190" w:rsidRDefault="009E1609" w:rsidP="000A41DD">
      <w:pPr>
        <w:pStyle w:val="Heading2"/>
      </w:pPr>
      <w:r>
        <w:t>T</w:t>
      </w:r>
      <w:r w:rsidR="00233F93">
        <w:t>ues</w:t>
      </w:r>
      <w:r>
        <w:t>day</w:t>
      </w:r>
      <w:r w:rsidR="008B1190" w:rsidRPr="00BA4A32">
        <w:t xml:space="preserve">, 5 </w:t>
      </w:r>
      <w:r w:rsidR="0094718F">
        <w:t>September</w:t>
      </w:r>
    </w:p>
    <w:p w14:paraId="564F245E" w14:textId="1E402B68" w:rsidR="000A41DD" w:rsidRDefault="00D54E4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Father of all, as Bishops’ Staff meets today we ask for your blessing on their discussions and decision making so that they support your mission across our diocese and bring life in all its fullness. </w:t>
      </w:r>
      <w:r>
        <w:rPr>
          <w:rStyle w:val="eop"/>
          <w:rFonts w:ascii="Calibri" w:hAnsi="Calibri" w:cs="Calibri"/>
          <w:color w:val="000000"/>
          <w:shd w:val="clear" w:color="auto" w:fill="FFFFFF"/>
        </w:rPr>
        <w:t> </w:t>
      </w:r>
    </w:p>
    <w:p w14:paraId="1502E5F0" w14:textId="77777777" w:rsidR="00D54E41" w:rsidRDefault="00D54E41" w:rsidP="000A41DD"/>
    <w:p w14:paraId="4DC55575" w14:textId="3D6A83F5" w:rsidR="008B1190" w:rsidRDefault="00233F93" w:rsidP="000A41DD">
      <w:pPr>
        <w:pStyle w:val="Heading2"/>
      </w:pPr>
      <w:r>
        <w:t>Wednes</w:t>
      </w:r>
      <w:r w:rsidR="009E1609">
        <w:t>day</w:t>
      </w:r>
      <w:r w:rsidR="008B1190" w:rsidRPr="00BA4A32">
        <w:t xml:space="preserve">, 6 </w:t>
      </w:r>
      <w:r w:rsidR="0094718F">
        <w:t>September</w:t>
      </w:r>
    </w:p>
    <w:p w14:paraId="03E1936B" w14:textId="4688D47F" w:rsidR="000A41DD" w:rsidRDefault="00D54E4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As the Houses Committee meets today, we pray Lord for your guiding hand in all their discussion and decision-making. We are so painfully aware of all those who are homeless and living on the streets. Help the government and all of us respond to their plight so that all may live in safety.</w:t>
      </w:r>
      <w:r>
        <w:rPr>
          <w:rStyle w:val="eop"/>
          <w:rFonts w:ascii="Calibri" w:hAnsi="Calibri" w:cs="Calibri"/>
          <w:color w:val="000000"/>
          <w:shd w:val="clear" w:color="auto" w:fill="FFFFFF"/>
        </w:rPr>
        <w:t> </w:t>
      </w:r>
    </w:p>
    <w:p w14:paraId="4D63A0FC" w14:textId="77777777" w:rsidR="00D54E41" w:rsidRPr="003E4075" w:rsidRDefault="00D54E41" w:rsidP="000A41DD"/>
    <w:p w14:paraId="20BCAB86" w14:textId="6F4B221F" w:rsidR="008B1190" w:rsidRDefault="00233F93" w:rsidP="000A41DD">
      <w:pPr>
        <w:pStyle w:val="Heading2"/>
      </w:pPr>
      <w:r>
        <w:lastRenderedPageBreak/>
        <w:t>Thursda</w:t>
      </w:r>
      <w:r w:rsidR="009E1609">
        <w:t>y</w:t>
      </w:r>
      <w:r w:rsidR="008B1190" w:rsidRPr="00BA4A32">
        <w:t xml:space="preserve">, 7 </w:t>
      </w:r>
      <w:r w:rsidR="0094718F">
        <w:t>September</w:t>
      </w:r>
    </w:p>
    <w:p w14:paraId="7BA87868" w14:textId="58A5F897" w:rsidR="000A41DD" w:rsidRDefault="00D54E4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the margins, we pray for chaplains across Somerset as they listen, care, pray and bless within their communities.  We pray for the continuing growth of chaplaincy and for all who are exploring whether you are calling them to this ministry.</w:t>
      </w:r>
      <w:r>
        <w:rPr>
          <w:rStyle w:val="eop"/>
          <w:rFonts w:ascii="Calibri" w:hAnsi="Calibri" w:cs="Calibri"/>
          <w:color w:val="000000"/>
          <w:shd w:val="clear" w:color="auto" w:fill="FFFFFF"/>
        </w:rPr>
        <w:t> </w:t>
      </w:r>
    </w:p>
    <w:p w14:paraId="77C7C77C" w14:textId="77777777" w:rsidR="00D54E41" w:rsidRDefault="00D54E41" w:rsidP="000A41DD"/>
    <w:p w14:paraId="1D14DDAC" w14:textId="45E6D7F2" w:rsidR="008B1190" w:rsidRDefault="00233F93" w:rsidP="000A41DD">
      <w:pPr>
        <w:pStyle w:val="Heading2"/>
      </w:pPr>
      <w:r>
        <w:t>Fri</w:t>
      </w:r>
      <w:r w:rsidR="009E1609">
        <w:t>day</w:t>
      </w:r>
      <w:r w:rsidR="008B1190" w:rsidRPr="00BA4A32">
        <w:t xml:space="preserve">, 8 </w:t>
      </w:r>
      <w:r w:rsidR="0094718F">
        <w:t>September</w:t>
      </w:r>
    </w:p>
    <w:p w14:paraId="2FC24EA0" w14:textId="4A18A988" w:rsidR="000A41DD" w:rsidRDefault="00D54E4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Jesus, who cared for children, we pray for the teams of ‘Open the Book’ presenters who visit schools and seek to open the Word of God through their Bible story telling.</w:t>
      </w:r>
      <w:r>
        <w:rPr>
          <w:rStyle w:val="eop"/>
          <w:rFonts w:ascii="Calibri" w:hAnsi="Calibri" w:cs="Calibri"/>
          <w:color w:val="000000"/>
          <w:shd w:val="clear" w:color="auto" w:fill="FFFFFF"/>
        </w:rPr>
        <w:t> </w:t>
      </w:r>
    </w:p>
    <w:p w14:paraId="1D229CAB" w14:textId="77777777" w:rsidR="00D54E41" w:rsidRPr="003E4075" w:rsidRDefault="00D54E41" w:rsidP="000A41DD"/>
    <w:p w14:paraId="3A1A23D0" w14:textId="7CF8C4EA" w:rsidR="00BA4A32" w:rsidRDefault="00233F93" w:rsidP="000A41DD">
      <w:pPr>
        <w:pStyle w:val="Heading2"/>
      </w:pPr>
      <w:r>
        <w:t>Saturday</w:t>
      </w:r>
      <w:r w:rsidR="008B1190" w:rsidRPr="00BA4A32">
        <w:t xml:space="preserve">, 9 </w:t>
      </w:r>
      <w:r w:rsidR="0094718F">
        <w:t>September</w:t>
      </w:r>
    </w:p>
    <w:p w14:paraId="142F18B9" w14:textId="47CC714D" w:rsidR="000A41DD" w:rsidRDefault="00AD3E8F"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Jesus, Lord, we pray for inspiration and encouragement to enable your church to serve all the people of our communities. Today we remember especially those joining the new Greenhouse learning community. Guided by the Holy Spirit, help us to listen, love and share faith with our communities. </w:t>
      </w:r>
      <w:r>
        <w:rPr>
          <w:rStyle w:val="eop"/>
          <w:rFonts w:ascii="Calibri" w:hAnsi="Calibri" w:cs="Calibri"/>
          <w:color w:val="000000"/>
          <w:shd w:val="clear" w:color="auto" w:fill="FFFFFF"/>
        </w:rPr>
        <w:t> </w:t>
      </w:r>
    </w:p>
    <w:p w14:paraId="22DABA64" w14:textId="77777777" w:rsidR="00AD3E8F" w:rsidRDefault="00AD3E8F" w:rsidP="000A41DD"/>
    <w:p w14:paraId="1CC4DFB7" w14:textId="1F8A77A6" w:rsidR="008B1190" w:rsidRDefault="00233F93" w:rsidP="000A41DD">
      <w:pPr>
        <w:pStyle w:val="Heading2"/>
      </w:pPr>
      <w:r>
        <w:t>Sun</w:t>
      </w:r>
      <w:r w:rsidR="009E1609">
        <w:t>day</w:t>
      </w:r>
      <w:r w:rsidR="008B1190" w:rsidRPr="00BA4A32">
        <w:t xml:space="preserve">, 10 </w:t>
      </w:r>
      <w:r w:rsidR="0094718F">
        <w:t>September</w:t>
      </w:r>
    </w:p>
    <w:p w14:paraId="01F71810" w14:textId="39BB0452" w:rsidR="000A41DD" w:rsidRDefault="00AD3E8F"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Compassionate and merciful God, on this world suicide prevention day we ask that help and treatment might be available for those who reach desperation point in their lives. We pray for the valuable work of the Samaritans and their campaign to create hope through action.  </w:t>
      </w:r>
      <w:r>
        <w:rPr>
          <w:rStyle w:val="eop"/>
          <w:rFonts w:ascii="Calibri" w:hAnsi="Calibri" w:cs="Calibri"/>
          <w:color w:val="000000"/>
          <w:shd w:val="clear" w:color="auto" w:fill="FFFFFF"/>
        </w:rPr>
        <w:t> </w:t>
      </w:r>
    </w:p>
    <w:p w14:paraId="64A7A5EA" w14:textId="77777777" w:rsidR="00AD3E8F" w:rsidRDefault="00AD3E8F" w:rsidP="000A41DD"/>
    <w:p w14:paraId="41D93188" w14:textId="545D877F" w:rsidR="008B1190" w:rsidRDefault="00233F93" w:rsidP="000A41DD">
      <w:pPr>
        <w:pStyle w:val="Heading2"/>
      </w:pPr>
      <w:r>
        <w:t>Mon</w:t>
      </w:r>
      <w:r w:rsidR="009E1609">
        <w:t>day</w:t>
      </w:r>
      <w:r w:rsidR="008B1190" w:rsidRPr="00BA4A32">
        <w:t xml:space="preserve">, 11 </w:t>
      </w:r>
      <w:r w:rsidR="0094718F">
        <w:t>September</w:t>
      </w:r>
    </w:p>
    <w:p w14:paraId="0F8D7855" w14:textId="795F08C8" w:rsidR="000A41DD" w:rsidRDefault="00AD3E8F"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Heavenly Father, we pray for Quantock Deanery ministerial leaders as they begin to start working as a Deanery wide ‘Group Ministry’ this autumn.</w:t>
      </w:r>
      <w:r>
        <w:rPr>
          <w:rStyle w:val="eop"/>
          <w:rFonts w:ascii="Calibri" w:hAnsi="Calibri" w:cs="Calibri"/>
          <w:color w:val="000000"/>
          <w:shd w:val="clear" w:color="auto" w:fill="FFFFFF"/>
        </w:rPr>
        <w:t> </w:t>
      </w:r>
    </w:p>
    <w:p w14:paraId="1510C0D6" w14:textId="77777777" w:rsidR="00AD3E8F" w:rsidRDefault="00AD3E8F" w:rsidP="000A41DD"/>
    <w:p w14:paraId="01965F71" w14:textId="365DAC70" w:rsidR="008B1190" w:rsidRDefault="00233F93" w:rsidP="000A41DD">
      <w:pPr>
        <w:pStyle w:val="Heading2"/>
      </w:pPr>
      <w:r>
        <w:t>Tues</w:t>
      </w:r>
      <w:r w:rsidR="009E1609">
        <w:t>day</w:t>
      </w:r>
      <w:r w:rsidR="008B1190" w:rsidRPr="00BA4A32">
        <w:t xml:space="preserve">, 12 </w:t>
      </w:r>
      <w:r w:rsidR="0094718F">
        <w:t>September</w:t>
      </w:r>
    </w:p>
    <w:p w14:paraId="272B79D5" w14:textId="237EFB9F" w:rsidR="000A41DD" w:rsidRDefault="001B3954"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healing, we pray for those suffering with chronic illnesses. We particularly remember those with Rheumatoid arthritis and Eczema. May the treatments provided alleviate pain and may your presence support and sustain them. </w:t>
      </w:r>
      <w:r>
        <w:rPr>
          <w:rStyle w:val="eop"/>
          <w:rFonts w:ascii="Calibri" w:hAnsi="Calibri" w:cs="Calibri"/>
          <w:color w:val="000000"/>
          <w:shd w:val="clear" w:color="auto" w:fill="FFFFFF"/>
        </w:rPr>
        <w:t> </w:t>
      </w:r>
    </w:p>
    <w:p w14:paraId="3E8F81C1" w14:textId="77777777" w:rsidR="001B3954" w:rsidRPr="003E4075" w:rsidRDefault="001B3954" w:rsidP="000A41DD"/>
    <w:p w14:paraId="7DB48E44" w14:textId="06847234" w:rsidR="008B1190" w:rsidRDefault="00233F93" w:rsidP="000A41DD">
      <w:pPr>
        <w:pStyle w:val="Heading2"/>
      </w:pPr>
      <w:r>
        <w:t>Wednes</w:t>
      </w:r>
      <w:r w:rsidR="009E1609">
        <w:t>day</w:t>
      </w:r>
      <w:r w:rsidR="008B1190" w:rsidRPr="00BA4A32">
        <w:t xml:space="preserve">, 13 </w:t>
      </w:r>
      <w:r w:rsidR="0094718F">
        <w:t>September</w:t>
      </w:r>
    </w:p>
    <w:p w14:paraId="3BCF38E7" w14:textId="2D999407" w:rsidR="000A41DD" w:rsidRDefault="001B3954"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Faithful God, we pray for Growing Faith Champions from dioceses around the country as they gather on line to consider how we might place children, young people and families at the heart of our ministry and mission. </w:t>
      </w:r>
      <w:r>
        <w:rPr>
          <w:rStyle w:val="eop"/>
          <w:rFonts w:ascii="Calibri" w:hAnsi="Calibri" w:cs="Calibri"/>
          <w:color w:val="000000"/>
          <w:shd w:val="clear" w:color="auto" w:fill="FFFFFF"/>
        </w:rPr>
        <w:t> </w:t>
      </w:r>
    </w:p>
    <w:p w14:paraId="3B2A84C8" w14:textId="77777777" w:rsidR="001B3954" w:rsidRDefault="001B3954" w:rsidP="000A41DD"/>
    <w:p w14:paraId="6EF6F424" w14:textId="6DDE8D0C" w:rsidR="007429FF" w:rsidRDefault="00233F93" w:rsidP="000A41DD">
      <w:pPr>
        <w:pStyle w:val="Heading2"/>
      </w:pPr>
      <w:r>
        <w:t>Thurs</w:t>
      </w:r>
      <w:r w:rsidR="009E1609">
        <w:t>day</w:t>
      </w:r>
      <w:r w:rsidR="008B1190" w:rsidRPr="00BA4A32">
        <w:t xml:space="preserve">, 14 </w:t>
      </w:r>
      <w:r w:rsidR="0094718F">
        <w:t>September</w:t>
      </w:r>
      <w:r w:rsidR="00A1757F">
        <w:t xml:space="preserve"> – </w:t>
      </w:r>
      <w:r w:rsidR="004F43F0">
        <w:t>Holy Cross Day</w:t>
      </w:r>
    </w:p>
    <w:p w14:paraId="3EC7320C" w14:textId="54BAE730" w:rsidR="000A41DD" w:rsidRDefault="001B3954"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On Holy Cross Day, as we look to the crucified Jesus, we pray. Forgive us for what we have done, open our eyes to what you are doing now; as through wood and nails you disempower our depravity and transform us by your grace. </w:t>
      </w:r>
      <w:r>
        <w:rPr>
          <w:rStyle w:val="eop"/>
          <w:rFonts w:ascii="Calibri" w:hAnsi="Calibri" w:cs="Calibri"/>
          <w:color w:val="000000"/>
          <w:shd w:val="clear" w:color="auto" w:fill="FFFFFF"/>
        </w:rPr>
        <w:t> </w:t>
      </w:r>
    </w:p>
    <w:p w14:paraId="5B091381" w14:textId="77777777" w:rsidR="001B3954" w:rsidRDefault="001B3954" w:rsidP="000A41DD"/>
    <w:p w14:paraId="2EC26BA7" w14:textId="7557D77C" w:rsidR="008B1190" w:rsidRDefault="00233F93" w:rsidP="000A41DD">
      <w:pPr>
        <w:pStyle w:val="Heading2"/>
      </w:pPr>
      <w:r>
        <w:lastRenderedPageBreak/>
        <w:t>Fri</w:t>
      </w:r>
      <w:r w:rsidR="009E1609">
        <w:t>day</w:t>
      </w:r>
      <w:r w:rsidR="008B1190" w:rsidRPr="00BA4A32">
        <w:t xml:space="preserve">, 15 </w:t>
      </w:r>
      <w:r w:rsidR="0094718F">
        <w:t>September</w:t>
      </w:r>
      <w:r w:rsidR="00FB5F5D">
        <w:t xml:space="preserve"> </w:t>
      </w:r>
    </w:p>
    <w:p w14:paraId="4643B037" w14:textId="183CE918" w:rsidR="000A41DD" w:rsidRDefault="00E0163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the oceans, we thank you for beauty of the Somerset coastline and pray for those gathering for Great British Beach Clean events in Dunster and Minehead this weekend.    </w:t>
      </w:r>
      <w:r>
        <w:rPr>
          <w:rStyle w:val="eop"/>
          <w:rFonts w:ascii="Calibri" w:hAnsi="Calibri" w:cs="Calibri"/>
          <w:color w:val="000000"/>
          <w:shd w:val="clear" w:color="auto" w:fill="FFFFFF"/>
        </w:rPr>
        <w:t> </w:t>
      </w:r>
    </w:p>
    <w:p w14:paraId="2FCAD793" w14:textId="77777777" w:rsidR="00E0163C" w:rsidRDefault="00E0163C" w:rsidP="000A41DD"/>
    <w:p w14:paraId="2AA27D17" w14:textId="3B947510" w:rsidR="008B1190" w:rsidRDefault="00233F93" w:rsidP="000A41DD">
      <w:pPr>
        <w:pStyle w:val="Heading2"/>
      </w:pPr>
      <w:r>
        <w:t>Satur</w:t>
      </w:r>
      <w:r w:rsidR="009E1609">
        <w:t>day</w:t>
      </w:r>
      <w:r w:rsidR="008B1190" w:rsidRPr="00BA4A32">
        <w:t xml:space="preserve">, 16 </w:t>
      </w:r>
      <w:r w:rsidR="0094718F">
        <w:t>September</w:t>
      </w:r>
    </w:p>
    <w:p w14:paraId="05C26712" w14:textId="7B4E4D92" w:rsidR="000A41DD" w:rsidRDefault="00E0163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Lord of life we pray for the young people from clergy families attending Life to the Max at the Mendip Activity Centre this weekend. Bless all those growing up in homes with parents involved in Christian ministry.</w:t>
      </w:r>
      <w:r>
        <w:rPr>
          <w:rStyle w:val="eop"/>
          <w:rFonts w:ascii="Calibri" w:hAnsi="Calibri" w:cs="Calibri"/>
          <w:color w:val="000000"/>
          <w:shd w:val="clear" w:color="auto" w:fill="FFFFFF"/>
        </w:rPr>
        <w:t> </w:t>
      </w:r>
    </w:p>
    <w:p w14:paraId="6F45FD31" w14:textId="77777777" w:rsidR="00E0163C" w:rsidRDefault="00E0163C" w:rsidP="000A41DD">
      <w:pPr>
        <w:rPr>
          <w:rFonts w:eastAsia="Calibri"/>
        </w:rPr>
      </w:pPr>
    </w:p>
    <w:p w14:paraId="0DD49476" w14:textId="18CFC225" w:rsidR="008B1190" w:rsidRDefault="00233F93" w:rsidP="000A41DD">
      <w:pPr>
        <w:pStyle w:val="Heading2"/>
      </w:pPr>
      <w:r>
        <w:t>Sun</w:t>
      </w:r>
      <w:r w:rsidR="009E1609">
        <w:t>day</w:t>
      </w:r>
      <w:r w:rsidR="008B1190" w:rsidRPr="00BA4A32">
        <w:t xml:space="preserve">, 17 </w:t>
      </w:r>
      <w:r w:rsidR="0094718F">
        <w:t>September</w:t>
      </w:r>
      <w:r w:rsidR="0061365B">
        <w:t xml:space="preserve"> </w:t>
      </w:r>
    </w:p>
    <w:p w14:paraId="1D9F9651" w14:textId="7E596D93" w:rsidR="000A41DD" w:rsidRDefault="00E0163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On Global Sports Sunday, we pray for sports clubs across our Diocese. We pray for those of all ages and abilities who participate, coach and do the necessary administration to keep clubs afloat, as well as for those who support from the sidelines. May they find joy in you through love of sport.</w:t>
      </w:r>
      <w:r>
        <w:rPr>
          <w:rStyle w:val="eop"/>
          <w:rFonts w:ascii="Calibri" w:hAnsi="Calibri" w:cs="Calibri"/>
          <w:color w:val="000000"/>
          <w:shd w:val="clear" w:color="auto" w:fill="FFFFFF"/>
        </w:rPr>
        <w:t> </w:t>
      </w:r>
    </w:p>
    <w:p w14:paraId="72CAFF7C" w14:textId="77777777" w:rsidR="00E0163C" w:rsidRDefault="00E0163C" w:rsidP="000A41DD"/>
    <w:p w14:paraId="2CE925B8" w14:textId="1C44D74A" w:rsidR="0041565D" w:rsidRDefault="00233F93" w:rsidP="000A41DD">
      <w:pPr>
        <w:pStyle w:val="Heading2"/>
      </w:pPr>
      <w:r>
        <w:t>Mon</w:t>
      </w:r>
      <w:r w:rsidR="009E1609">
        <w:t>day</w:t>
      </w:r>
      <w:r w:rsidR="008B1190" w:rsidRPr="00BA4A32">
        <w:t xml:space="preserve">, 18 </w:t>
      </w:r>
      <w:r w:rsidR="0094718F">
        <w:t>September</w:t>
      </w:r>
    </w:p>
    <w:p w14:paraId="23CCD385" w14:textId="3618E424" w:rsidR="000A41DD" w:rsidRDefault="00E0163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Eternal Father, we pray for our universities and colleges as their new academic years begin.  We remember especially new students who are beginning new courses and for everyone in the communities they will be joining.  </w:t>
      </w:r>
      <w:r>
        <w:rPr>
          <w:rStyle w:val="eop"/>
          <w:rFonts w:ascii="Calibri" w:hAnsi="Calibri" w:cs="Calibri"/>
          <w:color w:val="000000"/>
          <w:shd w:val="clear" w:color="auto" w:fill="FFFFFF"/>
        </w:rPr>
        <w:t> </w:t>
      </w:r>
    </w:p>
    <w:p w14:paraId="2C5FCE3A" w14:textId="77777777" w:rsidR="00E0163C" w:rsidRPr="00FE187E" w:rsidRDefault="00E0163C" w:rsidP="000A41DD">
      <w:pPr>
        <w:rPr>
          <w:rFonts w:cstheme="minorHAnsi"/>
        </w:rPr>
      </w:pPr>
    </w:p>
    <w:p w14:paraId="14A21AEB" w14:textId="69A51F08" w:rsidR="008B1190" w:rsidRDefault="009E1609" w:rsidP="000A41DD">
      <w:pPr>
        <w:pStyle w:val="Heading2"/>
      </w:pPr>
      <w:r>
        <w:t>T</w:t>
      </w:r>
      <w:r w:rsidR="00233F93">
        <w:t>ues</w:t>
      </w:r>
      <w:r>
        <w:t>day</w:t>
      </w:r>
      <w:r w:rsidR="008B1190" w:rsidRPr="00BA4A32">
        <w:t xml:space="preserve">, 19 </w:t>
      </w:r>
      <w:r w:rsidR="0094718F">
        <w:t>September</w:t>
      </w:r>
    </w:p>
    <w:p w14:paraId="10840E67" w14:textId="78A37221" w:rsidR="000A41DD" w:rsidRDefault="007C500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love, we pray for children and young people who are affected by mental health issues. Help those who are suffering to sense your presence with them and to find the support they need; and all of us to avoid isolating or stigmatising people.</w:t>
      </w:r>
      <w:r>
        <w:rPr>
          <w:rStyle w:val="eop"/>
          <w:rFonts w:ascii="Calibri" w:hAnsi="Calibri" w:cs="Calibri"/>
          <w:color w:val="000000"/>
          <w:shd w:val="clear" w:color="auto" w:fill="FFFFFF"/>
        </w:rPr>
        <w:t> </w:t>
      </w:r>
    </w:p>
    <w:p w14:paraId="27A04997" w14:textId="77777777" w:rsidR="007C500C" w:rsidRDefault="007C500C" w:rsidP="000A41DD"/>
    <w:p w14:paraId="7F5CC687" w14:textId="01603AE1" w:rsidR="008B1190" w:rsidRDefault="00233F93" w:rsidP="001A0D3C">
      <w:pPr>
        <w:pStyle w:val="Heading2"/>
      </w:pPr>
      <w:r>
        <w:t>Wednes</w:t>
      </w:r>
      <w:r w:rsidR="009E1609">
        <w:t>day</w:t>
      </w:r>
      <w:r w:rsidR="008B1190" w:rsidRPr="00BA4A32">
        <w:t xml:space="preserve">, 20 </w:t>
      </w:r>
      <w:r w:rsidR="0094718F">
        <w:t>September</w:t>
      </w:r>
      <w:r w:rsidR="00116720">
        <w:t xml:space="preserve"> - </w:t>
      </w:r>
      <w:r w:rsidR="001A0D3C">
        <w:t>Matthew, Apostle and Evangelist</w:t>
      </w:r>
    </w:p>
    <w:p w14:paraId="08B503A9" w14:textId="09999893" w:rsidR="000A41DD" w:rsidRDefault="007C500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Through these times of financial hardship, we pray for those having to make difficult decisions. We thank you for all those who work in the world of finance. We pray for our Diocesan Finance Group and ask that you will give them wisdom as they meet today. </w:t>
      </w:r>
      <w:r>
        <w:rPr>
          <w:rStyle w:val="eop"/>
          <w:rFonts w:ascii="Calibri" w:hAnsi="Calibri" w:cs="Calibri"/>
          <w:color w:val="000000"/>
          <w:shd w:val="clear" w:color="auto" w:fill="FFFFFF"/>
        </w:rPr>
        <w:t> </w:t>
      </w:r>
    </w:p>
    <w:p w14:paraId="573AE1FD" w14:textId="77777777" w:rsidR="007C500C" w:rsidRPr="00DB2BAD" w:rsidRDefault="007C500C" w:rsidP="000A41DD">
      <w:pPr>
        <w:rPr>
          <w:lang w:eastAsia="en-GB"/>
        </w:rPr>
      </w:pPr>
    </w:p>
    <w:p w14:paraId="1BAB5653" w14:textId="464A2099" w:rsidR="008B1190" w:rsidRDefault="00233F93" w:rsidP="000A41DD">
      <w:pPr>
        <w:pStyle w:val="Heading2"/>
      </w:pPr>
      <w:r>
        <w:t>Thurs</w:t>
      </w:r>
      <w:r w:rsidR="009E1609">
        <w:t>day</w:t>
      </w:r>
      <w:r w:rsidR="008B1190" w:rsidRPr="00BA4A32">
        <w:t xml:space="preserve">, 21 </w:t>
      </w:r>
      <w:r w:rsidR="0094718F">
        <w:t>September</w:t>
      </w:r>
    </w:p>
    <w:p w14:paraId="54E7F249" w14:textId="6B6D8F35" w:rsidR="000A41DD" w:rsidRDefault="007C500C"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Lord, on World Alzheimer's Day, we pray for all those who have received a diagnosis of this illness and for their families and friends. Be with them on this difficult journey. We give thanks for dementia friendly churches and for the ways in which they demonstrate your love in action. </w:t>
      </w:r>
      <w:r>
        <w:rPr>
          <w:rStyle w:val="eop"/>
          <w:rFonts w:ascii="Calibri" w:hAnsi="Calibri" w:cs="Calibri"/>
          <w:color w:val="000000"/>
          <w:shd w:val="clear" w:color="auto" w:fill="FFFFFF"/>
        </w:rPr>
        <w:t> </w:t>
      </w:r>
    </w:p>
    <w:p w14:paraId="6BB15E4D" w14:textId="77777777" w:rsidR="007C500C" w:rsidRDefault="007C500C" w:rsidP="000A41DD"/>
    <w:p w14:paraId="134EAEB4" w14:textId="123CB79B" w:rsidR="008B1190" w:rsidRDefault="00233F93" w:rsidP="000A41DD">
      <w:pPr>
        <w:pStyle w:val="Heading2"/>
      </w:pPr>
      <w:r>
        <w:t>Fri</w:t>
      </w:r>
      <w:r w:rsidR="009E1609">
        <w:t>day</w:t>
      </w:r>
      <w:r w:rsidR="008B1190" w:rsidRPr="00BA4A32">
        <w:t xml:space="preserve">, 22 </w:t>
      </w:r>
      <w:r w:rsidR="0094718F">
        <w:t>September</w:t>
      </w:r>
    </w:p>
    <w:p w14:paraId="6FCA075E" w14:textId="16EB7CD8" w:rsidR="000A41DD" w:rsidRDefault="00CB0955"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Ever present God, we pray that you will put people in our lives who can encourage and journey with us in our faith. Thank you for those who influence us and we pray that we might encourage others to grow in faith with us. </w:t>
      </w:r>
      <w:r>
        <w:rPr>
          <w:rStyle w:val="eop"/>
          <w:rFonts w:ascii="Calibri" w:hAnsi="Calibri" w:cs="Calibri"/>
          <w:color w:val="000000"/>
          <w:shd w:val="clear" w:color="auto" w:fill="FFFFFF"/>
        </w:rPr>
        <w:t> </w:t>
      </w:r>
    </w:p>
    <w:p w14:paraId="76445125" w14:textId="77777777" w:rsidR="00CB0955" w:rsidRDefault="00CB0955" w:rsidP="000A41DD"/>
    <w:p w14:paraId="6D818EA3" w14:textId="7AE1D08A" w:rsidR="008B1190" w:rsidRDefault="00233F93" w:rsidP="000A41DD">
      <w:pPr>
        <w:pStyle w:val="Heading2"/>
      </w:pPr>
      <w:r>
        <w:lastRenderedPageBreak/>
        <w:t>Satur</w:t>
      </w:r>
      <w:r w:rsidR="009E1609">
        <w:t>day</w:t>
      </w:r>
      <w:r w:rsidR="008B1190" w:rsidRPr="00BA4A32">
        <w:t xml:space="preserve">, 23 </w:t>
      </w:r>
      <w:r w:rsidR="0094718F">
        <w:t>September</w:t>
      </w:r>
      <w:r w:rsidR="00DB0B6B">
        <w:t xml:space="preserve"> </w:t>
      </w:r>
    </w:p>
    <w:p w14:paraId="1E36947F" w14:textId="25406BC5" w:rsidR="000A41DD" w:rsidRDefault="00CB0955"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In this time of climate crisis we thank you Lord for the wonder of creation and incredible importance of trees and forests. Bless all those who work to care for forests, and we pray for the establishment of new forests and woods and the end to the deforestation happening around the world.</w:t>
      </w:r>
      <w:r>
        <w:rPr>
          <w:rStyle w:val="eop"/>
          <w:rFonts w:ascii="Calibri" w:hAnsi="Calibri" w:cs="Calibri"/>
          <w:color w:val="000000"/>
          <w:shd w:val="clear" w:color="auto" w:fill="FFFFFF"/>
        </w:rPr>
        <w:t> </w:t>
      </w:r>
    </w:p>
    <w:p w14:paraId="0B7E71E8" w14:textId="77777777" w:rsidR="00CB0955" w:rsidRPr="003E4075" w:rsidRDefault="00CB0955" w:rsidP="000A41DD"/>
    <w:p w14:paraId="16192CBA" w14:textId="594B0C4D" w:rsidR="008B1190" w:rsidRDefault="00233F93" w:rsidP="000A41DD">
      <w:pPr>
        <w:pStyle w:val="Heading2"/>
      </w:pPr>
      <w:r>
        <w:t>Sun</w:t>
      </w:r>
      <w:r w:rsidR="009E1609">
        <w:t>day</w:t>
      </w:r>
      <w:r w:rsidR="008B1190" w:rsidRPr="00BA4A32">
        <w:t xml:space="preserve">, 24 </w:t>
      </w:r>
      <w:r w:rsidR="0094718F">
        <w:t>September</w:t>
      </w:r>
    </w:p>
    <w:p w14:paraId="1F822E0F" w14:textId="5CF2B199" w:rsidR="000A41DD" w:rsidRDefault="00CB0955"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Creator God, we pray for all who lead Forest Church, by whatever name it is called, and for those who choose to encounter and worship you in creation. Help us to look for you in forest and field whenever we can.</w:t>
      </w:r>
      <w:r>
        <w:rPr>
          <w:rStyle w:val="eop"/>
          <w:rFonts w:ascii="Calibri" w:hAnsi="Calibri" w:cs="Calibri"/>
          <w:color w:val="000000"/>
          <w:shd w:val="clear" w:color="auto" w:fill="FFFFFF"/>
        </w:rPr>
        <w:t> </w:t>
      </w:r>
    </w:p>
    <w:p w14:paraId="28D76094" w14:textId="77777777" w:rsidR="00CB0955" w:rsidRDefault="00CB0955" w:rsidP="000A41DD"/>
    <w:p w14:paraId="40BB3E18" w14:textId="08A50A32" w:rsidR="008B1190" w:rsidRDefault="00233F93" w:rsidP="000A41DD">
      <w:pPr>
        <w:pStyle w:val="Heading2"/>
      </w:pPr>
      <w:r>
        <w:t>Mon</w:t>
      </w:r>
      <w:r w:rsidR="009E1609">
        <w:t>day</w:t>
      </w:r>
      <w:r w:rsidR="008B1190" w:rsidRPr="00BA4A32">
        <w:t xml:space="preserve">, 25 </w:t>
      </w:r>
      <w:r w:rsidR="0094718F">
        <w:t>September</w:t>
      </w:r>
      <w:r w:rsidR="00DB0B6B">
        <w:t xml:space="preserve"> </w:t>
      </w:r>
    </w:p>
    <w:p w14:paraId="531AF93E" w14:textId="5B65E912" w:rsidR="000A41DD" w:rsidRDefault="00594982" w:rsidP="000A41D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Lord help us to care for our spiritual needs as much as the physical. As we remember your servant, Lancelot Andrews, we pray with him that we have the grace and wisdom to seek for the food of the soul.</w:t>
      </w:r>
    </w:p>
    <w:p w14:paraId="0FB07CBE" w14:textId="77777777" w:rsidR="00594982" w:rsidRDefault="00594982" w:rsidP="000A41DD"/>
    <w:p w14:paraId="31E2C25B" w14:textId="0A365B0E" w:rsidR="008B1190" w:rsidRDefault="009E1609" w:rsidP="000A41DD">
      <w:pPr>
        <w:pStyle w:val="Heading2"/>
      </w:pPr>
      <w:r>
        <w:t>T</w:t>
      </w:r>
      <w:r w:rsidR="00233F93">
        <w:t>ues</w:t>
      </w:r>
      <w:r>
        <w:t>day</w:t>
      </w:r>
      <w:r w:rsidR="008B1190" w:rsidRPr="00BA4A32">
        <w:t xml:space="preserve">, 26 </w:t>
      </w:r>
      <w:r w:rsidR="0094718F">
        <w:t>September</w:t>
      </w:r>
    </w:p>
    <w:p w14:paraId="2DD0A754" w14:textId="7EA76972" w:rsidR="000A41DD" w:rsidRDefault="00594982"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mission, we ask you to pour your blessing on Church Army Centres of Mission across the country and the ministry of evangelism and pioneering here in the Diocese of Bath and Wells.</w:t>
      </w:r>
      <w:r>
        <w:rPr>
          <w:rStyle w:val="eop"/>
          <w:rFonts w:ascii="Calibri" w:hAnsi="Calibri" w:cs="Calibri"/>
          <w:color w:val="000000"/>
          <w:shd w:val="clear" w:color="auto" w:fill="FFFFFF"/>
        </w:rPr>
        <w:t> </w:t>
      </w:r>
    </w:p>
    <w:p w14:paraId="1D50B62A" w14:textId="77777777" w:rsidR="00594982" w:rsidRDefault="00594982" w:rsidP="000A41DD"/>
    <w:p w14:paraId="33EDCD91" w14:textId="2AEF28C6" w:rsidR="008B1190" w:rsidRDefault="00233F93" w:rsidP="000A41DD">
      <w:pPr>
        <w:pStyle w:val="Heading2"/>
      </w:pPr>
      <w:r>
        <w:t>Wednes</w:t>
      </w:r>
      <w:r w:rsidR="009E1609">
        <w:t>day</w:t>
      </w:r>
      <w:r w:rsidR="008B1190" w:rsidRPr="00BA4A32">
        <w:t xml:space="preserve">, 27 </w:t>
      </w:r>
      <w:r w:rsidR="0094718F">
        <w:t>September</w:t>
      </w:r>
    </w:p>
    <w:p w14:paraId="53C08A24" w14:textId="709A4545" w:rsidR="000A41DD" w:rsidRDefault="00155A2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God of our future, past and present, encourage and inspire all those contributing to new patterns of ministry in the Deanery of Shepton Mallet.  As they work towards a new future, may their hope always be set on your saving Son, Jesus our Lord.</w:t>
      </w:r>
      <w:r>
        <w:rPr>
          <w:rStyle w:val="eop"/>
          <w:rFonts w:ascii="Calibri" w:hAnsi="Calibri" w:cs="Calibri"/>
          <w:color w:val="000000"/>
          <w:shd w:val="clear" w:color="auto" w:fill="FFFFFF"/>
        </w:rPr>
        <w:t> </w:t>
      </w:r>
    </w:p>
    <w:p w14:paraId="0BABC03F" w14:textId="77777777" w:rsidR="00155A21" w:rsidRPr="007802D0" w:rsidRDefault="00155A21" w:rsidP="000A41DD"/>
    <w:p w14:paraId="5D6A6428" w14:textId="64591663" w:rsidR="008B1190" w:rsidRDefault="00233F93" w:rsidP="000A41DD">
      <w:pPr>
        <w:pStyle w:val="Heading2"/>
      </w:pPr>
      <w:r>
        <w:t>Thurs</w:t>
      </w:r>
      <w:r w:rsidR="009E1609">
        <w:t>day</w:t>
      </w:r>
      <w:r w:rsidR="008B1190" w:rsidRPr="00BA4A32">
        <w:t xml:space="preserve">, 28 </w:t>
      </w:r>
      <w:r w:rsidR="0094718F">
        <w:t>September</w:t>
      </w:r>
      <w:r w:rsidR="00D178AF">
        <w:t xml:space="preserve"> </w:t>
      </w:r>
    </w:p>
    <w:p w14:paraId="7B74B8FA" w14:textId="17F6BB05" w:rsidR="005D59B1" w:rsidRDefault="00155A21" w:rsidP="000A41DD">
      <w:r>
        <w:rPr>
          <w:rStyle w:val="normaltextrun"/>
          <w:rFonts w:ascii="Calibri" w:hAnsi="Calibri" w:cs="Calibri"/>
          <w:color w:val="000000"/>
          <w:shd w:val="clear" w:color="auto" w:fill="FFFFFF"/>
        </w:rPr>
        <w:t>God of Wisdom, we lift to you our school and college communities on this National Day of Prayer for Schools. Bless all those who work, support and study in them.  May they be places of flourishing. We pray too for wisdom for Bishop’s Council as it meets today. </w:t>
      </w:r>
      <w:r>
        <w:rPr>
          <w:rStyle w:val="eop"/>
          <w:rFonts w:ascii="Calibri" w:hAnsi="Calibri" w:cs="Calibri"/>
          <w:color w:val="000000"/>
          <w:shd w:val="clear" w:color="auto" w:fill="FFFFFF"/>
        </w:rPr>
        <w:t> </w:t>
      </w:r>
      <w:r w:rsidR="005D59B1" w:rsidRPr="007802D0">
        <w:t xml:space="preserve"> </w:t>
      </w:r>
    </w:p>
    <w:p w14:paraId="0374D029" w14:textId="77777777" w:rsidR="000A41DD" w:rsidRPr="007802D0" w:rsidRDefault="000A41DD" w:rsidP="000A41DD"/>
    <w:p w14:paraId="4F127AFE" w14:textId="0D49FCA3" w:rsidR="002F7759" w:rsidRDefault="00233F93" w:rsidP="001A0D3C">
      <w:pPr>
        <w:pStyle w:val="Heading2"/>
      </w:pPr>
      <w:r>
        <w:t>Fri</w:t>
      </w:r>
      <w:r w:rsidR="009E1609">
        <w:t>day</w:t>
      </w:r>
      <w:r w:rsidR="008B1190" w:rsidRPr="00BA4A32">
        <w:t xml:space="preserve">, 29 </w:t>
      </w:r>
      <w:r w:rsidR="0094718F">
        <w:t>September</w:t>
      </w:r>
      <w:r w:rsidR="001A0D3C">
        <w:t xml:space="preserve"> - </w:t>
      </w:r>
      <w:r w:rsidR="001A0D3C">
        <w:t>Michael and All Angles</w:t>
      </w:r>
    </w:p>
    <w:p w14:paraId="5345A007" w14:textId="6F724620" w:rsidR="000A41DD" w:rsidRDefault="00155A21" w:rsidP="000A41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Jesus, on the feast day of St Michael and All Angels we pray for all churches, schools and communities dedicated to St Michael, and for all of us that we may follow in the footsteps of the angels and be messengers of your good news.</w:t>
      </w:r>
      <w:r>
        <w:rPr>
          <w:rStyle w:val="eop"/>
          <w:rFonts w:ascii="Calibri" w:hAnsi="Calibri" w:cs="Calibri"/>
          <w:color w:val="000000"/>
          <w:shd w:val="clear" w:color="auto" w:fill="FFFFFF"/>
        </w:rPr>
        <w:t> </w:t>
      </w:r>
    </w:p>
    <w:p w14:paraId="6A0E0586" w14:textId="77777777" w:rsidR="00155A21" w:rsidRPr="000A41DD" w:rsidRDefault="00155A21" w:rsidP="000A41DD">
      <w:pPr>
        <w:rPr>
          <w:lang w:eastAsia="en-GB"/>
        </w:rPr>
      </w:pPr>
    </w:p>
    <w:p w14:paraId="789DD398" w14:textId="0AE046FD" w:rsidR="00362DA3" w:rsidRDefault="00233F93" w:rsidP="000A41DD">
      <w:pPr>
        <w:pStyle w:val="Heading2"/>
      </w:pPr>
      <w:r>
        <w:t>Satur</w:t>
      </w:r>
      <w:r w:rsidR="009E1609">
        <w:t>day</w:t>
      </w:r>
      <w:r w:rsidR="008B1190" w:rsidRPr="00BA4A32">
        <w:t xml:space="preserve">, 30 </w:t>
      </w:r>
      <w:r w:rsidR="0094718F">
        <w:t>September</w:t>
      </w:r>
    </w:p>
    <w:p w14:paraId="00FAD9AA" w14:textId="279113E9" w:rsidR="00233F93" w:rsidRDefault="00832289" w:rsidP="00832289">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Thank you, Lord, for all those working hard to provide your word to every nation in every language. Bless their work, give them wisdom and enable them to make your message of love truly known across the world.</w:t>
      </w:r>
      <w:r>
        <w:rPr>
          <w:rStyle w:val="eop"/>
          <w:rFonts w:ascii="Calibri" w:hAnsi="Calibri" w:cs="Calibri"/>
          <w:color w:val="000000"/>
          <w:shd w:val="clear" w:color="auto" w:fill="FFFFFF"/>
        </w:rPr>
        <w:t> </w:t>
      </w:r>
    </w:p>
    <w:p w14:paraId="6A3C2AFC" w14:textId="77777777" w:rsidR="00832289" w:rsidRPr="007802D0" w:rsidRDefault="00832289" w:rsidP="00832289"/>
    <w:sectPr w:rsidR="00832289" w:rsidRPr="007802D0" w:rsidSect="000A41D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8AD8" w14:textId="77777777" w:rsidR="00FE6B0C" w:rsidRDefault="00FE6B0C" w:rsidP="000A41DD">
      <w:pPr>
        <w:spacing w:line="240" w:lineRule="auto"/>
      </w:pPr>
      <w:r>
        <w:separator/>
      </w:r>
    </w:p>
  </w:endnote>
  <w:endnote w:type="continuationSeparator" w:id="0">
    <w:p w14:paraId="5EFF98BF" w14:textId="77777777" w:rsidR="00FE6B0C" w:rsidRDefault="00FE6B0C" w:rsidP="000A4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3579" w14:textId="77777777" w:rsidR="00FE6B0C" w:rsidRDefault="00FE6B0C" w:rsidP="000A41DD">
      <w:pPr>
        <w:spacing w:line="240" w:lineRule="auto"/>
      </w:pPr>
      <w:r>
        <w:separator/>
      </w:r>
    </w:p>
  </w:footnote>
  <w:footnote w:type="continuationSeparator" w:id="0">
    <w:p w14:paraId="2466076F" w14:textId="77777777" w:rsidR="00FE6B0C" w:rsidRDefault="00FE6B0C" w:rsidP="000A4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E4F" w14:textId="50372BE2" w:rsidR="000A41DD" w:rsidRDefault="000A41DD" w:rsidP="000A41DD">
    <w:pPr>
      <w:pStyle w:val="Header"/>
      <w:jc w:val="right"/>
    </w:pPr>
    <w:r>
      <w:rPr>
        <w:noProof/>
      </w:rPr>
      <w:drawing>
        <wp:inline distT="0" distB="0" distL="0" distR="0" wp14:anchorId="6F9B5FA1" wp14:editId="6D899165">
          <wp:extent cx="2490196" cy="762000"/>
          <wp:effectExtent l="0" t="0" r="5715" b="0"/>
          <wp:docPr id="13655053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53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499" cy="7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724482">
    <w:abstractNumId w:val="7"/>
  </w:num>
  <w:num w:numId="2" w16cid:durableId="1773087623">
    <w:abstractNumId w:val="15"/>
  </w:num>
  <w:num w:numId="3" w16cid:durableId="1975913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423168">
    <w:abstractNumId w:val="9"/>
  </w:num>
  <w:num w:numId="5" w16cid:durableId="609708144">
    <w:abstractNumId w:val="17"/>
  </w:num>
  <w:num w:numId="6" w16cid:durableId="736322636">
    <w:abstractNumId w:val="18"/>
  </w:num>
  <w:num w:numId="7" w16cid:durableId="1799758356">
    <w:abstractNumId w:val="1"/>
  </w:num>
  <w:num w:numId="8" w16cid:durableId="690909556">
    <w:abstractNumId w:val="8"/>
  </w:num>
  <w:num w:numId="9" w16cid:durableId="227494394">
    <w:abstractNumId w:val="2"/>
  </w:num>
  <w:num w:numId="10" w16cid:durableId="1686446078">
    <w:abstractNumId w:val="11"/>
  </w:num>
  <w:num w:numId="11" w16cid:durableId="1269923520">
    <w:abstractNumId w:val="5"/>
  </w:num>
  <w:num w:numId="12" w16cid:durableId="1817911587">
    <w:abstractNumId w:val="3"/>
  </w:num>
  <w:num w:numId="13" w16cid:durableId="684328094">
    <w:abstractNumId w:val="13"/>
  </w:num>
  <w:num w:numId="14" w16cid:durableId="1050373863">
    <w:abstractNumId w:val="14"/>
  </w:num>
  <w:num w:numId="15" w16cid:durableId="1603805301">
    <w:abstractNumId w:val="16"/>
  </w:num>
  <w:num w:numId="16" w16cid:durableId="22678697">
    <w:abstractNumId w:val="4"/>
  </w:num>
  <w:num w:numId="17" w16cid:durableId="1064648394">
    <w:abstractNumId w:val="0"/>
  </w:num>
  <w:num w:numId="18" w16cid:durableId="1155489662">
    <w:abstractNumId w:val="6"/>
  </w:num>
  <w:num w:numId="19" w16cid:durableId="1041133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4739C"/>
    <w:rsid w:val="000502AA"/>
    <w:rsid w:val="00050CB0"/>
    <w:rsid w:val="00065CC7"/>
    <w:rsid w:val="00090F62"/>
    <w:rsid w:val="000931C4"/>
    <w:rsid w:val="000A41DD"/>
    <w:rsid w:val="000A4ECF"/>
    <w:rsid w:val="000B1ABB"/>
    <w:rsid w:val="000C1235"/>
    <w:rsid w:val="000C3ABD"/>
    <w:rsid w:val="000C6E48"/>
    <w:rsid w:val="000D2AA9"/>
    <w:rsid w:val="000D2CAB"/>
    <w:rsid w:val="000D763B"/>
    <w:rsid w:val="000E44AF"/>
    <w:rsid w:val="000E584E"/>
    <w:rsid w:val="000E7DEA"/>
    <w:rsid w:val="000F5001"/>
    <w:rsid w:val="000F7125"/>
    <w:rsid w:val="00116720"/>
    <w:rsid w:val="0012462C"/>
    <w:rsid w:val="00135C13"/>
    <w:rsid w:val="00144186"/>
    <w:rsid w:val="00155A21"/>
    <w:rsid w:val="001603CA"/>
    <w:rsid w:val="00161C08"/>
    <w:rsid w:val="00175301"/>
    <w:rsid w:val="001A0D3C"/>
    <w:rsid w:val="001B0202"/>
    <w:rsid w:val="001B3954"/>
    <w:rsid w:val="001C340E"/>
    <w:rsid w:val="001D1003"/>
    <w:rsid w:val="001D32BE"/>
    <w:rsid w:val="001D4D3B"/>
    <w:rsid w:val="00213C55"/>
    <w:rsid w:val="002245CF"/>
    <w:rsid w:val="00233AF8"/>
    <w:rsid w:val="00233F93"/>
    <w:rsid w:val="00242989"/>
    <w:rsid w:val="00243848"/>
    <w:rsid w:val="0024437F"/>
    <w:rsid w:val="00252823"/>
    <w:rsid w:val="00261D26"/>
    <w:rsid w:val="00263A71"/>
    <w:rsid w:val="0027334B"/>
    <w:rsid w:val="00287129"/>
    <w:rsid w:val="00297DB5"/>
    <w:rsid w:val="002A6993"/>
    <w:rsid w:val="002A69A6"/>
    <w:rsid w:val="002B7E54"/>
    <w:rsid w:val="002C1191"/>
    <w:rsid w:val="002E49E6"/>
    <w:rsid w:val="002E5023"/>
    <w:rsid w:val="002F7759"/>
    <w:rsid w:val="002F7AFD"/>
    <w:rsid w:val="002F7CAC"/>
    <w:rsid w:val="00301AF8"/>
    <w:rsid w:val="00304739"/>
    <w:rsid w:val="00314AC8"/>
    <w:rsid w:val="003351E8"/>
    <w:rsid w:val="0034186E"/>
    <w:rsid w:val="00346F20"/>
    <w:rsid w:val="00355FFF"/>
    <w:rsid w:val="00362DA3"/>
    <w:rsid w:val="0038797E"/>
    <w:rsid w:val="003B09F1"/>
    <w:rsid w:val="003B2B04"/>
    <w:rsid w:val="003B76F4"/>
    <w:rsid w:val="003C7DF1"/>
    <w:rsid w:val="003D6BE6"/>
    <w:rsid w:val="003E7825"/>
    <w:rsid w:val="003F463F"/>
    <w:rsid w:val="00402AD6"/>
    <w:rsid w:val="004032F7"/>
    <w:rsid w:val="0041565D"/>
    <w:rsid w:val="00417208"/>
    <w:rsid w:val="00422A82"/>
    <w:rsid w:val="004274DA"/>
    <w:rsid w:val="00433F8B"/>
    <w:rsid w:val="004470FD"/>
    <w:rsid w:val="00454A22"/>
    <w:rsid w:val="004553FF"/>
    <w:rsid w:val="00473D9C"/>
    <w:rsid w:val="00474503"/>
    <w:rsid w:val="00486523"/>
    <w:rsid w:val="00487D1C"/>
    <w:rsid w:val="00490A0A"/>
    <w:rsid w:val="00491259"/>
    <w:rsid w:val="00495126"/>
    <w:rsid w:val="004A3405"/>
    <w:rsid w:val="004A4663"/>
    <w:rsid w:val="004A5719"/>
    <w:rsid w:val="004B3AE9"/>
    <w:rsid w:val="004B4C4A"/>
    <w:rsid w:val="004B69E6"/>
    <w:rsid w:val="004C3476"/>
    <w:rsid w:val="004C4F32"/>
    <w:rsid w:val="004D1F2F"/>
    <w:rsid w:val="004E0D3A"/>
    <w:rsid w:val="004F43F0"/>
    <w:rsid w:val="004F7FAB"/>
    <w:rsid w:val="00503597"/>
    <w:rsid w:val="00515A49"/>
    <w:rsid w:val="00515BD9"/>
    <w:rsid w:val="005172AD"/>
    <w:rsid w:val="00520CA9"/>
    <w:rsid w:val="00524432"/>
    <w:rsid w:val="00524A05"/>
    <w:rsid w:val="00531487"/>
    <w:rsid w:val="005370A0"/>
    <w:rsid w:val="00541133"/>
    <w:rsid w:val="00546F55"/>
    <w:rsid w:val="00574F66"/>
    <w:rsid w:val="00576222"/>
    <w:rsid w:val="005772B2"/>
    <w:rsid w:val="0058140D"/>
    <w:rsid w:val="00590725"/>
    <w:rsid w:val="00591426"/>
    <w:rsid w:val="00594982"/>
    <w:rsid w:val="00596B19"/>
    <w:rsid w:val="00597532"/>
    <w:rsid w:val="005A4557"/>
    <w:rsid w:val="005B15F5"/>
    <w:rsid w:val="005B52EC"/>
    <w:rsid w:val="005B5540"/>
    <w:rsid w:val="005B7DC6"/>
    <w:rsid w:val="005C4767"/>
    <w:rsid w:val="005D12D2"/>
    <w:rsid w:val="005D1A84"/>
    <w:rsid w:val="005D59B1"/>
    <w:rsid w:val="005D6238"/>
    <w:rsid w:val="005E37DF"/>
    <w:rsid w:val="005E7DC8"/>
    <w:rsid w:val="005F79AA"/>
    <w:rsid w:val="00600B4B"/>
    <w:rsid w:val="0060646B"/>
    <w:rsid w:val="0061365B"/>
    <w:rsid w:val="00620569"/>
    <w:rsid w:val="00627A64"/>
    <w:rsid w:val="00647817"/>
    <w:rsid w:val="00655099"/>
    <w:rsid w:val="006565AF"/>
    <w:rsid w:val="00660243"/>
    <w:rsid w:val="00673166"/>
    <w:rsid w:val="00682C54"/>
    <w:rsid w:val="00693A87"/>
    <w:rsid w:val="006943E0"/>
    <w:rsid w:val="0069536F"/>
    <w:rsid w:val="006D03FA"/>
    <w:rsid w:val="007032DF"/>
    <w:rsid w:val="00707066"/>
    <w:rsid w:val="00725BBF"/>
    <w:rsid w:val="00733353"/>
    <w:rsid w:val="00740118"/>
    <w:rsid w:val="007429FF"/>
    <w:rsid w:val="00742CCE"/>
    <w:rsid w:val="00746AF0"/>
    <w:rsid w:val="007703BD"/>
    <w:rsid w:val="00776CF7"/>
    <w:rsid w:val="007802D0"/>
    <w:rsid w:val="007B7855"/>
    <w:rsid w:val="007C500C"/>
    <w:rsid w:val="007C5E6C"/>
    <w:rsid w:val="007E1EC2"/>
    <w:rsid w:val="007E3D25"/>
    <w:rsid w:val="0082260E"/>
    <w:rsid w:val="00824582"/>
    <w:rsid w:val="00824819"/>
    <w:rsid w:val="00832289"/>
    <w:rsid w:val="00834EA3"/>
    <w:rsid w:val="00837D63"/>
    <w:rsid w:val="00844EDF"/>
    <w:rsid w:val="0085590A"/>
    <w:rsid w:val="00860545"/>
    <w:rsid w:val="00867251"/>
    <w:rsid w:val="0087328E"/>
    <w:rsid w:val="008A2101"/>
    <w:rsid w:val="008B1190"/>
    <w:rsid w:val="008B291B"/>
    <w:rsid w:val="008C3754"/>
    <w:rsid w:val="008C698B"/>
    <w:rsid w:val="008C75E0"/>
    <w:rsid w:val="008D03FD"/>
    <w:rsid w:val="008D36A9"/>
    <w:rsid w:val="008D7E89"/>
    <w:rsid w:val="008E64AE"/>
    <w:rsid w:val="008F4222"/>
    <w:rsid w:val="009014F5"/>
    <w:rsid w:val="00917794"/>
    <w:rsid w:val="009205D0"/>
    <w:rsid w:val="00927574"/>
    <w:rsid w:val="009318FF"/>
    <w:rsid w:val="00942E8F"/>
    <w:rsid w:val="0094718F"/>
    <w:rsid w:val="00953A80"/>
    <w:rsid w:val="0096799E"/>
    <w:rsid w:val="00976FA7"/>
    <w:rsid w:val="00987643"/>
    <w:rsid w:val="00993F5B"/>
    <w:rsid w:val="009A0D64"/>
    <w:rsid w:val="009D170B"/>
    <w:rsid w:val="009E1609"/>
    <w:rsid w:val="009E5A36"/>
    <w:rsid w:val="009F2A99"/>
    <w:rsid w:val="00A047E2"/>
    <w:rsid w:val="00A06620"/>
    <w:rsid w:val="00A15CD2"/>
    <w:rsid w:val="00A1757F"/>
    <w:rsid w:val="00A259E6"/>
    <w:rsid w:val="00A26318"/>
    <w:rsid w:val="00A46875"/>
    <w:rsid w:val="00A5221C"/>
    <w:rsid w:val="00A67E64"/>
    <w:rsid w:val="00AA2F24"/>
    <w:rsid w:val="00AB398C"/>
    <w:rsid w:val="00AB5742"/>
    <w:rsid w:val="00AC3F22"/>
    <w:rsid w:val="00AC6A60"/>
    <w:rsid w:val="00AD3E8F"/>
    <w:rsid w:val="00AE4472"/>
    <w:rsid w:val="00AF4393"/>
    <w:rsid w:val="00B05A98"/>
    <w:rsid w:val="00B10FBE"/>
    <w:rsid w:val="00B13D33"/>
    <w:rsid w:val="00B16BA4"/>
    <w:rsid w:val="00B3106A"/>
    <w:rsid w:val="00B3234E"/>
    <w:rsid w:val="00B34060"/>
    <w:rsid w:val="00B3460F"/>
    <w:rsid w:val="00B46014"/>
    <w:rsid w:val="00B47C6C"/>
    <w:rsid w:val="00B52A2B"/>
    <w:rsid w:val="00B67785"/>
    <w:rsid w:val="00B825B2"/>
    <w:rsid w:val="00B82707"/>
    <w:rsid w:val="00B85507"/>
    <w:rsid w:val="00B85ECF"/>
    <w:rsid w:val="00B90B2A"/>
    <w:rsid w:val="00B9186F"/>
    <w:rsid w:val="00B92154"/>
    <w:rsid w:val="00B93B77"/>
    <w:rsid w:val="00BA4A32"/>
    <w:rsid w:val="00BA6601"/>
    <w:rsid w:val="00BA68EF"/>
    <w:rsid w:val="00BB0827"/>
    <w:rsid w:val="00BB36C4"/>
    <w:rsid w:val="00BD307A"/>
    <w:rsid w:val="00BE1B44"/>
    <w:rsid w:val="00BF0638"/>
    <w:rsid w:val="00BF1ABF"/>
    <w:rsid w:val="00BF30AC"/>
    <w:rsid w:val="00C002A4"/>
    <w:rsid w:val="00C04BC9"/>
    <w:rsid w:val="00C113C4"/>
    <w:rsid w:val="00C248C8"/>
    <w:rsid w:val="00C260C1"/>
    <w:rsid w:val="00C335C7"/>
    <w:rsid w:val="00C34EF0"/>
    <w:rsid w:val="00C40815"/>
    <w:rsid w:val="00C43D4F"/>
    <w:rsid w:val="00C5393E"/>
    <w:rsid w:val="00C57FA4"/>
    <w:rsid w:val="00C6060B"/>
    <w:rsid w:val="00C634D2"/>
    <w:rsid w:val="00C63696"/>
    <w:rsid w:val="00C64F90"/>
    <w:rsid w:val="00C76004"/>
    <w:rsid w:val="00C76F63"/>
    <w:rsid w:val="00C8132B"/>
    <w:rsid w:val="00CB0955"/>
    <w:rsid w:val="00CB1CF1"/>
    <w:rsid w:val="00CB43B6"/>
    <w:rsid w:val="00CD1372"/>
    <w:rsid w:val="00CF4616"/>
    <w:rsid w:val="00CF58C8"/>
    <w:rsid w:val="00D019DF"/>
    <w:rsid w:val="00D026E9"/>
    <w:rsid w:val="00D03158"/>
    <w:rsid w:val="00D03F03"/>
    <w:rsid w:val="00D110B6"/>
    <w:rsid w:val="00D136A7"/>
    <w:rsid w:val="00D178AF"/>
    <w:rsid w:val="00D32D41"/>
    <w:rsid w:val="00D35651"/>
    <w:rsid w:val="00D463E9"/>
    <w:rsid w:val="00D54E41"/>
    <w:rsid w:val="00D612CB"/>
    <w:rsid w:val="00D867CE"/>
    <w:rsid w:val="00D960CC"/>
    <w:rsid w:val="00DB0B6B"/>
    <w:rsid w:val="00DB2BAD"/>
    <w:rsid w:val="00DB5319"/>
    <w:rsid w:val="00DC3722"/>
    <w:rsid w:val="00DD3F6D"/>
    <w:rsid w:val="00DF1D0C"/>
    <w:rsid w:val="00E0163C"/>
    <w:rsid w:val="00E4507C"/>
    <w:rsid w:val="00E55272"/>
    <w:rsid w:val="00E87CA9"/>
    <w:rsid w:val="00E915B8"/>
    <w:rsid w:val="00E9648C"/>
    <w:rsid w:val="00EA3D4C"/>
    <w:rsid w:val="00EB2BA4"/>
    <w:rsid w:val="00EC101B"/>
    <w:rsid w:val="00EC63AE"/>
    <w:rsid w:val="00ED02A4"/>
    <w:rsid w:val="00ED1377"/>
    <w:rsid w:val="00ED2355"/>
    <w:rsid w:val="00ED34DA"/>
    <w:rsid w:val="00ED38B7"/>
    <w:rsid w:val="00EE74CA"/>
    <w:rsid w:val="00EF115F"/>
    <w:rsid w:val="00EF4630"/>
    <w:rsid w:val="00F0333F"/>
    <w:rsid w:val="00F036E9"/>
    <w:rsid w:val="00F148D5"/>
    <w:rsid w:val="00F240EC"/>
    <w:rsid w:val="00F2438B"/>
    <w:rsid w:val="00F24A3D"/>
    <w:rsid w:val="00F3559F"/>
    <w:rsid w:val="00F362A1"/>
    <w:rsid w:val="00F50A74"/>
    <w:rsid w:val="00F53192"/>
    <w:rsid w:val="00F549E9"/>
    <w:rsid w:val="00F5538D"/>
    <w:rsid w:val="00F65236"/>
    <w:rsid w:val="00F707C8"/>
    <w:rsid w:val="00F711C3"/>
    <w:rsid w:val="00F81F1D"/>
    <w:rsid w:val="00FA07F3"/>
    <w:rsid w:val="00FA1EFC"/>
    <w:rsid w:val="00FB2F5A"/>
    <w:rsid w:val="00FB5F5D"/>
    <w:rsid w:val="00FD56B0"/>
    <w:rsid w:val="00FD6B5C"/>
    <w:rsid w:val="00FE187E"/>
    <w:rsid w:val="00FE6B0C"/>
    <w:rsid w:val="00FF3491"/>
    <w:rsid w:val="00FF4CA4"/>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DD"/>
    <w:pPr>
      <w:spacing w:after="0"/>
    </w:pPr>
    <w:rPr>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0A41DD"/>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0A41DD"/>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eastAsiaTheme="minorEastAsia" w:hAnsi="Calibri"/>
      <w:lang w:val="en-US"/>
    </w:rPr>
  </w:style>
  <w:style w:type="paragraph" w:styleId="Header">
    <w:name w:val="header"/>
    <w:basedOn w:val="Normal"/>
    <w:link w:val="HeaderChar"/>
    <w:uiPriority w:val="99"/>
    <w:unhideWhenUsed/>
    <w:rsid w:val="000A41DD"/>
    <w:pPr>
      <w:tabs>
        <w:tab w:val="center" w:pos="4513"/>
        <w:tab w:val="right" w:pos="9026"/>
      </w:tabs>
      <w:spacing w:line="240" w:lineRule="auto"/>
    </w:pPr>
  </w:style>
  <w:style w:type="character" w:customStyle="1" w:styleId="HeaderChar">
    <w:name w:val="Header Char"/>
    <w:basedOn w:val="DefaultParagraphFont"/>
    <w:link w:val="Header"/>
    <w:uiPriority w:val="99"/>
    <w:rsid w:val="000A41DD"/>
    <w:rPr>
      <w:sz w:val="24"/>
      <w:szCs w:val="24"/>
    </w:rPr>
  </w:style>
  <w:style w:type="paragraph" w:styleId="Footer">
    <w:name w:val="footer"/>
    <w:basedOn w:val="Normal"/>
    <w:link w:val="FooterChar"/>
    <w:uiPriority w:val="99"/>
    <w:unhideWhenUsed/>
    <w:rsid w:val="000A41DD"/>
    <w:pPr>
      <w:tabs>
        <w:tab w:val="center" w:pos="4513"/>
        <w:tab w:val="right" w:pos="9026"/>
      </w:tabs>
      <w:spacing w:line="240" w:lineRule="auto"/>
    </w:pPr>
  </w:style>
  <w:style w:type="character" w:customStyle="1" w:styleId="FooterChar">
    <w:name w:val="Footer Char"/>
    <w:basedOn w:val="DefaultParagraphFont"/>
    <w:link w:val="Footer"/>
    <w:uiPriority w:val="99"/>
    <w:rsid w:val="000A41DD"/>
    <w:rPr>
      <w:sz w:val="24"/>
      <w:szCs w:val="24"/>
    </w:rPr>
  </w:style>
  <w:style w:type="character" w:customStyle="1" w:styleId="normaltextrun">
    <w:name w:val="normaltextrun"/>
    <w:basedOn w:val="DefaultParagraphFont"/>
    <w:rsid w:val="000C3ABD"/>
  </w:style>
  <w:style w:type="character" w:customStyle="1" w:styleId="eop">
    <w:name w:val="eop"/>
    <w:basedOn w:val="DefaultParagraphFont"/>
    <w:rsid w:val="000C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131943255">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289675492">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466748374">
      <w:bodyDiv w:val="1"/>
      <w:marLeft w:val="0"/>
      <w:marRight w:val="0"/>
      <w:marTop w:val="0"/>
      <w:marBottom w:val="0"/>
      <w:divBdr>
        <w:top w:val="none" w:sz="0" w:space="0" w:color="auto"/>
        <w:left w:val="none" w:sz="0" w:space="0" w:color="auto"/>
        <w:bottom w:val="none" w:sz="0" w:space="0" w:color="auto"/>
        <w:right w:val="none" w:sz="0" w:space="0" w:color="auto"/>
      </w:divBdr>
    </w:div>
    <w:div w:id="490366052">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7291402">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35319031">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708895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999697931">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0723600">
      <w:bodyDiv w:val="1"/>
      <w:marLeft w:val="0"/>
      <w:marRight w:val="0"/>
      <w:marTop w:val="0"/>
      <w:marBottom w:val="0"/>
      <w:divBdr>
        <w:top w:val="none" w:sz="0" w:space="0" w:color="auto"/>
        <w:left w:val="none" w:sz="0" w:space="0" w:color="auto"/>
        <w:bottom w:val="none" w:sz="0" w:space="0" w:color="auto"/>
        <w:right w:val="none" w:sz="0" w:space="0" w:color="auto"/>
      </w:divBdr>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42531980">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6159350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2017312">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074A36B1-D518-4FCD-966D-B5307449436A}">
  <ds:schemaRefs>
    <ds:schemaRef ds:uri="http://schemas.microsoft.com/sharepoint/v3/contenttype/forms"/>
  </ds:schemaRefs>
</ds:datastoreItem>
</file>

<file path=customXml/itemProps2.xml><?xml version="1.0" encoding="utf-8"?>
<ds:datastoreItem xmlns:ds="http://schemas.openxmlformats.org/officeDocument/2006/customXml" ds:itemID="{9A438F83-EFCD-4269-9E13-BB9DC260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4.xml><?xml version="1.0" encoding="utf-8"?>
<ds:datastoreItem xmlns:ds="http://schemas.openxmlformats.org/officeDocument/2006/customXml" ds:itemID="{B6525E63-55E1-407A-ACF8-23A0C201509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Louise Willmot</cp:lastModifiedBy>
  <cp:revision>19</cp:revision>
  <cp:lastPrinted>2020-08-26T08:54:00Z</cp:lastPrinted>
  <dcterms:created xsi:type="dcterms:W3CDTF">2023-08-24T08:32:00Z</dcterms:created>
  <dcterms:modified xsi:type="dcterms:W3CDTF">2023-08-24T08:48:00Z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