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A4E" w14:textId="49B933E6" w:rsidR="002245F7" w:rsidRDefault="003761BC" w:rsidP="002245F7">
      <w:pPr>
        <w:rPr>
          <w:b/>
          <w:bCs/>
          <w:sz w:val="28"/>
          <w:szCs w:val="28"/>
          <w:u w:val="single"/>
        </w:rPr>
      </w:pPr>
      <w:r w:rsidRPr="003761BC">
        <w:rPr>
          <w:b/>
          <w:bCs/>
          <w:sz w:val="28"/>
          <w:szCs w:val="28"/>
          <w:u w:val="single"/>
        </w:rPr>
        <w:t xml:space="preserve">Jo </w:t>
      </w:r>
    </w:p>
    <w:p w14:paraId="6108D58B" w14:textId="77777777" w:rsidR="003761BC" w:rsidRPr="003761BC" w:rsidRDefault="003761BC" w:rsidP="002245F7">
      <w:pPr>
        <w:rPr>
          <w:b/>
          <w:bCs/>
          <w:sz w:val="16"/>
          <w:szCs w:val="16"/>
          <w:u w:val="single"/>
        </w:rPr>
      </w:pPr>
    </w:p>
    <w:p w14:paraId="5F9C8463" w14:textId="75689822" w:rsidR="002245F7" w:rsidRDefault="002245F7" w:rsidP="002245F7">
      <w:pPr>
        <w:rPr>
          <w:b/>
          <w:bCs/>
          <w:sz w:val="28"/>
          <w:szCs w:val="28"/>
        </w:rPr>
      </w:pPr>
      <w:r w:rsidRPr="00F85A9C">
        <w:rPr>
          <w:b/>
          <w:bCs/>
          <w:sz w:val="28"/>
          <w:szCs w:val="28"/>
        </w:rPr>
        <w:t xml:space="preserve">I don’t think it </w:t>
      </w:r>
      <w:r>
        <w:rPr>
          <w:b/>
          <w:bCs/>
          <w:sz w:val="28"/>
          <w:szCs w:val="28"/>
        </w:rPr>
        <w:t>will come</w:t>
      </w:r>
      <w:r w:rsidRPr="00F85A9C">
        <w:rPr>
          <w:b/>
          <w:bCs/>
          <w:sz w:val="28"/>
          <w:szCs w:val="28"/>
        </w:rPr>
        <w:t xml:space="preserve"> as a surprise to </w:t>
      </w:r>
      <w:r>
        <w:rPr>
          <w:b/>
          <w:bCs/>
          <w:sz w:val="28"/>
          <w:szCs w:val="28"/>
        </w:rPr>
        <w:t>most of you</w:t>
      </w:r>
      <w:r w:rsidRPr="00F85A9C">
        <w:rPr>
          <w:b/>
          <w:bCs/>
          <w:sz w:val="28"/>
          <w:szCs w:val="28"/>
        </w:rPr>
        <w:t xml:space="preserve">, that James and I </w:t>
      </w:r>
      <w:r>
        <w:rPr>
          <w:b/>
          <w:bCs/>
          <w:sz w:val="28"/>
          <w:szCs w:val="28"/>
        </w:rPr>
        <w:t>have a different perspective on LLF</w:t>
      </w:r>
      <w:r w:rsidR="00D701ED">
        <w:rPr>
          <w:b/>
          <w:bCs/>
          <w:sz w:val="28"/>
          <w:szCs w:val="28"/>
        </w:rPr>
        <w:t xml:space="preserve">, and our report now </w:t>
      </w:r>
      <w:r w:rsidR="003761BC">
        <w:rPr>
          <w:b/>
          <w:bCs/>
          <w:sz w:val="28"/>
          <w:szCs w:val="28"/>
        </w:rPr>
        <w:t>won’t</w:t>
      </w:r>
      <w:r w:rsidR="00D701ED">
        <w:rPr>
          <w:b/>
          <w:bCs/>
          <w:sz w:val="28"/>
          <w:szCs w:val="28"/>
        </w:rPr>
        <w:t xml:space="preserve"> allow sufficient time for us to communicate </w:t>
      </w:r>
      <w:r w:rsidR="003761BC">
        <w:rPr>
          <w:b/>
          <w:bCs/>
          <w:sz w:val="28"/>
          <w:szCs w:val="28"/>
        </w:rPr>
        <w:t>fully</w:t>
      </w:r>
      <w:r w:rsidR="00D701ED">
        <w:rPr>
          <w:b/>
          <w:bCs/>
          <w:sz w:val="28"/>
          <w:szCs w:val="28"/>
        </w:rPr>
        <w:t xml:space="preserve"> the nuance of what we both think and feel.</w:t>
      </w:r>
    </w:p>
    <w:p w14:paraId="128FB0B2" w14:textId="77777777" w:rsidR="002245F7" w:rsidRPr="00673A30" w:rsidRDefault="002245F7" w:rsidP="002245F7">
      <w:pPr>
        <w:rPr>
          <w:b/>
          <w:bCs/>
          <w:sz w:val="16"/>
          <w:szCs w:val="16"/>
        </w:rPr>
      </w:pPr>
    </w:p>
    <w:p w14:paraId="2D7A5144" w14:textId="6333E03D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terms of process, if you haven’t watched th</w:t>
      </w:r>
      <w:r w:rsidR="003761BC">
        <w:rPr>
          <w:b/>
          <w:bCs/>
          <w:sz w:val="28"/>
          <w:szCs w:val="28"/>
        </w:rPr>
        <w:t>ose</w:t>
      </w:r>
      <w:r>
        <w:rPr>
          <w:b/>
          <w:bCs/>
          <w:sz w:val="28"/>
          <w:szCs w:val="28"/>
        </w:rPr>
        <w:t xml:space="preserve"> 8 hours of Synod already, contrary to my own fears, the debate </w:t>
      </w:r>
      <w:r w:rsidRPr="002D6265">
        <w:rPr>
          <w:b/>
          <w:bCs/>
          <w:i/>
          <w:iCs/>
          <w:sz w:val="28"/>
          <w:szCs w:val="28"/>
        </w:rPr>
        <w:t>was</w:t>
      </w:r>
      <w:r>
        <w:rPr>
          <w:b/>
          <w:bCs/>
          <w:sz w:val="28"/>
          <w:szCs w:val="28"/>
        </w:rPr>
        <w:t xml:space="preserve"> conducted in a respectful and intelligent way. </w:t>
      </w:r>
      <w:r w:rsidR="002D626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y worry</w:t>
      </w:r>
      <w:r w:rsidR="002D6265">
        <w:rPr>
          <w:b/>
          <w:bCs/>
          <w:sz w:val="28"/>
          <w:szCs w:val="28"/>
        </w:rPr>
        <w:t xml:space="preserve"> though</w:t>
      </w:r>
      <w:r>
        <w:rPr>
          <w:b/>
          <w:bCs/>
          <w:sz w:val="28"/>
          <w:szCs w:val="28"/>
        </w:rPr>
        <w:t xml:space="preserve">, looking ahead, is that Synod members live so much in their </w:t>
      </w:r>
      <w:r w:rsidR="003761BC">
        <w:rPr>
          <w:b/>
          <w:bCs/>
          <w:sz w:val="28"/>
          <w:szCs w:val="28"/>
        </w:rPr>
        <w:t xml:space="preserve">own </w:t>
      </w:r>
      <w:r>
        <w:rPr>
          <w:b/>
          <w:bCs/>
          <w:sz w:val="28"/>
          <w:szCs w:val="28"/>
        </w:rPr>
        <w:t>echo chambers</w:t>
      </w:r>
      <w:r w:rsidR="002D6265">
        <w:rPr>
          <w:b/>
          <w:bCs/>
          <w:sz w:val="28"/>
          <w:szCs w:val="28"/>
        </w:rPr>
        <w:t xml:space="preserve"> and ‘parties’</w:t>
      </w:r>
      <w:r>
        <w:rPr>
          <w:b/>
          <w:bCs/>
          <w:sz w:val="28"/>
          <w:szCs w:val="28"/>
        </w:rPr>
        <w:t xml:space="preserve"> that we don’t have the chance of encountering fully a view wholly different to our own. </w:t>
      </w:r>
    </w:p>
    <w:p w14:paraId="488C64CF" w14:textId="77777777" w:rsidR="002245F7" w:rsidRPr="00673A30" w:rsidRDefault="002245F7" w:rsidP="002245F7">
      <w:pPr>
        <w:rPr>
          <w:b/>
          <w:bCs/>
          <w:sz w:val="16"/>
          <w:szCs w:val="16"/>
        </w:rPr>
      </w:pPr>
    </w:p>
    <w:p w14:paraId="4D044180" w14:textId="77777777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an example, I attended the Open Synod ‘fringe’ lunch on the first day of the LLF debate.  Theoretically Open Synod is a forum for people of different perspectives to meet, but only about a dozen people attended. </w:t>
      </w:r>
    </w:p>
    <w:p w14:paraId="37519F58" w14:textId="77777777" w:rsidR="002245F7" w:rsidRPr="00673A30" w:rsidRDefault="002245F7" w:rsidP="002245F7">
      <w:pPr>
        <w:rPr>
          <w:b/>
          <w:bCs/>
          <w:sz w:val="16"/>
          <w:szCs w:val="16"/>
        </w:rPr>
      </w:pPr>
    </w:p>
    <w:p w14:paraId="515AD69F" w14:textId="0F42BEFB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Your team of </w:t>
      </w:r>
      <w:r w:rsidR="003761BC">
        <w:rPr>
          <w:b/>
          <w:bCs/>
          <w:sz w:val="28"/>
          <w:szCs w:val="28"/>
        </w:rPr>
        <w:t>Bath &amp; Wells General Synod</w:t>
      </w:r>
      <w:r>
        <w:rPr>
          <w:b/>
          <w:bCs/>
          <w:sz w:val="28"/>
          <w:szCs w:val="28"/>
        </w:rPr>
        <w:t xml:space="preserve"> reps reflects, almost perfectly, the breadth of opinion within the Church of England on this </w:t>
      </w:r>
      <w:proofErr w:type="gramStart"/>
      <w:r>
        <w:rPr>
          <w:b/>
          <w:bCs/>
          <w:sz w:val="28"/>
          <w:szCs w:val="28"/>
        </w:rPr>
        <w:t>particular issue</w:t>
      </w:r>
      <w:proofErr w:type="gramEnd"/>
      <w:r>
        <w:rPr>
          <w:b/>
          <w:bCs/>
          <w:sz w:val="28"/>
          <w:szCs w:val="28"/>
        </w:rPr>
        <w:t xml:space="preserve">. Hopefully, our relationships with one another are a model for how to disagree profoundly, but still love and respect our brothers and sisters in Christ. </w:t>
      </w:r>
    </w:p>
    <w:p w14:paraId="24E881EE" w14:textId="77777777" w:rsidR="002245F7" w:rsidRPr="003C75A6" w:rsidRDefault="002245F7" w:rsidP="002245F7">
      <w:pPr>
        <w:rPr>
          <w:b/>
          <w:bCs/>
          <w:sz w:val="16"/>
          <w:szCs w:val="16"/>
        </w:rPr>
      </w:pPr>
    </w:p>
    <w:p w14:paraId="75501E45" w14:textId="77777777" w:rsidR="003761BC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Unlike James, I do not </w:t>
      </w:r>
      <w:r w:rsidR="003761BC">
        <w:rPr>
          <w:b/>
          <w:bCs/>
          <w:sz w:val="28"/>
          <w:szCs w:val="28"/>
        </w:rPr>
        <w:t xml:space="preserve">believe that </w:t>
      </w:r>
      <w:r>
        <w:rPr>
          <w:b/>
          <w:bCs/>
          <w:sz w:val="28"/>
          <w:szCs w:val="28"/>
        </w:rPr>
        <w:t>schism at a parish level</w:t>
      </w:r>
      <w:r w:rsidR="003761BC">
        <w:rPr>
          <w:b/>
          <w:bCs/>
          <w:sz w:val="28"/>
          <w:szCs w:val="28"/>
        </w:rPr>
        <w:t xml:space="preserve"> is inevitable</w:t>
      </w:r>
      <w:r>
        <w:rPr>
          <w:b/>
          <w:bCs/>
          <w:sz w:val="28"/>
          <w:szCs w:val="28"/>
        </w:rPr>
        <w:t xml:space="preserve"> </w:t>
      </w:r>
      <w:r w:rsidRPr="003761BC">
        <w:rPr>
          <w:b/>
          <w:bCs/>
          <w:sz w:val="28"/>
          <w:szCs w:val="28"/>
        </w:rPr>
        <w:t>if</w:t>
      </w:r>
      <w:r>
        <w:rPr>
          <w:b/>
          <w:bCs/>
          <w:sz w:val="28"/>
          <w:szCs w:val="28"/>
        </w:rPr>
        <w:t xml:space="preserve"> we have already had (or choose to have now) some of the hard conversations that these new prayers invite. In Ilminster, like many of you here I’m sure, we’ve </w:t>
      </w:r>
      <w:r>
        <w:rPr>
          <w:b/>
          <w:bCs/>
          <w:sz w:val="28"/>
          <w:szCs w:val="28"/>
        </w:rPr>
        <w:lastRenderedPageBreak/>
        <w:t xml:space="preserve">used the Pastoral Principles, taken part in </w:t>
      </w:r>
      <w:proofErr w:type="gramStart"/>
      <w:r>
        <w:rPr>
          <w:b/>
          <w:bCs/>
          <w:sz w:val="28"/>
          <w:szCs w:val="28"/>
        </w:rPr>
        <w:t>LLF</w:t>
      </w:r>
      <w:proofErr w:type="gramEnd"/>
      <w:r>
        <w:rPr>
          <w:b/>
          <w:bCs/>
          <w:sz w:val="28"/>
          <w:szCs w:val="28"/>
        </w:rPr>
        <w:t xml:space="preserve"> and made opportunities to talk to one another across the theological divide. </w:t>
      </w:r>
      <w:r w:rsidR="003761BC">
        <w:rPr>
          <w:b/>
          <w:bCs/>
          <w:sz w:val="28"/>
          <w:szCs w:val="28"/>
        </w:rPr>
        <w:t xml:space="preserve">But I do want to acknowledge the very real pain that Bishop Michael talked about. </w:t>
      </w:r>
    </w:p>
    <w:p w14:paraId="0B58CAF6" w14:textId="77777777" w:rsidR="003761BC" w:rsidRPr="0094114A" w:rsidRDefault="003761BC" w:rsidP="002245F7">
      <w:pPr>
        <w:rPr>
          <w:b/>
          <w:bCs/>
          <w:sz w:val="16"/>
          <w:szCs w:val="16"/>
        </w:rPr>
      </w:pPr>
    </w:p>
    <w:p w14:paraId="06CD5E15" w14:textId="2D30CDC4" w:rsidR="002245F7" w:rsidRDefault="003761BC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my way here</w:t>
      </w:r>
      <w:r w:rsidR="0094114A">
        <w:rPr>
          <w:b/>
          <w:bCs/>
          <w:sz w:val="28"/>
          <w:szCs w:val="28"/>
        </w:rPr>
        <w:t xml:space="preserve"> this morning</w:t>
      </w:r>
      <w:r>
        <w:rPr>
          <w:b/>
          <w:bCs/>
          <w:sz w:val="28"/>
          <w:szCs w:val="28"/>
        </w:rPr>
        <w:t xml:space="preserve">, unlocking The Minster, I stopped to see a parishioner with whom I pray most Saturday mornings to let </w:t>
      </w:r>
      <w:r w:rsidR="00D03769">
        <w:rPr>
          <w:b/>
          <w:bCs/>
          <w:sz w:val="28"/>
          <w:szCs w:val="28"/>
        </w:rPr>
        <w:t>them</w:t>
      </w:r>
      <w:r>
        <w:rPr>
          <w:b/>
          <w:bCs/>
          <w:sz w:val="28"/>
          <w:szCs w:val="28"/>
        </w:rPr>
        <w:t xml:space="preserve"> know that I wouldn’t be there today. They told me that they would be leaving the church to join a congregation whose theology on these issues are more aligned with their own. We love and care about each other</w:t>
      </w:r>
      <w:r w:rsidR="0094114A">
        <w:rPr>
          <w:b/>
          <w:bCs/>
          <w:sz w:val="28"/>
          <w:szCs w:val="28"/>
        </w:rPr>
        <w:t>, s</w:t>
      </w:r>
      <w:r>
        <w:rPr>
          <w:b/>
          <w:bCs/>
          <w:sz w:val="28"/>
          <w:szCs w:val="28"/>
        </w:rPr>
        <w:t>o</w:t>
      </w:r>
      <w:r w:rsidR="009411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their leaving is a </w:t>
      </w:r>
      <w:r w:rsidR="0094114A">
        <w:rPr>
          <w:b/>
          <w:bCs/>
          <w:sz w:val="28"/>
          <w:szCs w:val="28"/>
        </w:rPr>
        <w:t>source of pain</w:t>
      </w:r>
      <w:r>
        <w:rPr>
          <w:b/>
          <w:bCs/>
          <w:sz w:val="28"/>
          <w:szCs w:val="28"/>
        </w:rPr>
        <w:t xml:space="preserve"> – </w:t>
      </w:r>
      <w:r w:rsidR="0094114A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both of us. </w:t>
      </w:r>
      <w:r w:rsidR="002245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Nonetheless</w:t>
      </w:r>
      <w:r w:rsidR="0094114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2245F7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 xml:space="preserve">continue to </w:t>
      </w:r>
      <w:r w:rsidR="002245F7">
        <w:rPr>
          <w:b/>
          <w:bCs/>
          <w:sz w:val="28"/>
          <w:szCs w:val="28"/>
        </w:rPr>
        <w:t xml:space="preserve">hope and pray that unity </w:t>
      </w:r>
      <w:r w:rsidR="002245F7" w:rsidRPr="00673A30">
        <w:rPr>
          <w:b/>
          <w:bCs/>
          <w:i/>
          <w:iCs/>
          <w:sz w:val="28"/>
          <w:szCs w:val="28"/>
        </w:rPr>
        <w:t>is</w:t>
      </w:r>
      <w:r w:rsidR="002245F7">
        <w:rPr>
          <w:b/>
          <w:bCs/>
          <w:sz w:val="28"/>
          <w:szCs w:val="28"/>
        </w:rPr>
        <w:t xml:space="preserve"> possible both locally and nationally. </w:t>
      </w:r>
    </w:p>
    <w:p w14:paraId="0F9EFE35" w14:textId="77777777" w:rsidR="002245F7" w:rsidRPr="000451DB" w:rsidRDefault="002245F7" w:rsidP="002245F7">
      <w:pPr>
        <w:rPr>
          <w:b/>
          <w:bCs/>
          <w:sz w:val="16"/>
          <w:szCs w:val="16"/>
        </w:rPr>
      </w:pPr>
    </w:p>
    <w:p w14:paraId="618B0208" w14:textId="2CF9870C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a personal note, my engagement with the issues around LLF dates to the time when, as a much younger person, worshipping within a reasonably conservative evangelical tradition, I went to work at Southwark Cathedral – a well-known bastion of </w:t>
      </w:r>
      <w:r w:rsidR="00D03769">
        <w:rPr>
          <w:b/>
          <w:bCs/>
          <w:sz w:val="28"/>
          <w:szCs w:val="28"/>
        </w:rPr>
        <w:t>‘</w:t>
      </w:r>
      <w:r>
        <w:rPr>
          <w:b/>
          <w:bCs/>
          <w:sz w:val="28"/>
          <w:szCs w:val="28"/>
        </w:rPr>
        <w:t>liberal</w:t>
      </w:r>
      <w:r w:rsidR="00D03769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 Christianity. To my surprise, I encountered people who understood their faith quite differently to me and </w:t>
      </w:r>
      <w:r w:rsidRPr="00037D38">
        <w:rPr>
          <w:b/>
          <w:bCs/>
          <w:sz w:val="28"/>
          <w:szCs w:val="28"/>
          <w:u w:val="single"/>
        </w:rPr>
        <w:t>yet</w:t>
      </w:r>
      <w:r>
        <w:rPr>
          <w:b/>
          <w:bCs/>
          <w:sz w:val="28"/>
          <w:szCs w:val="28"/>
        </w:rPr>
        <w:t xml:space="preserve"> were clearly Christians, serving with their whole hearts the same God as me. </w:t>
      </w:r>
    </w:p>
    <w:p w14:paraId="2CD9D163" w14:textId="77777777" w:rsidR="002245F7" w:rsidRPr="00AD3019" w:rsidRDefault="002245F7" w:rsidP="002245F7">
      <w:pPr>
        <w:rPr>
          <w:b/>
          <w:bCs/>
          <w:sz w:val="16"/>
          <w:szCs w:val="16"/>
        </w:rPr>
      </w:pPr>
    </w:p>
    <w:p w14:paraId="3B428CB2" w14:textId="3862171E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So, and acknowledging that the passing of the vote in favour of commending these prayers was a source of deep pain for many in the chamber, for me it was a profoundly moving moment, especially as I looked around and saw </w:t>
      </w:r>
      <w:r w:rsidR="003761BC">
        <w:rPr>
          <w:b/>
          <w:bCs/>
          <w:sz w:val="28"/>
          <w:szCs w:val="28"/>
        </w:rPr>
        <w:t>LGBTQI+</w:t>
      </w:r>
      <w:r>
        <w:rPr>
          <w:b/>
          <w:bCs/>
          <w:sz w:val="28"/>
          <w:szCs w:val="28"/>
        </w:rPr>
        <w:t xml:space="preserve"> people, many of whom were clergy, tears silently streaming down their faces, finally feeling that the Church, which they love and serve, might just genuinely love them back.  </w:t>
      </w:r>
    </w:p>
    <w:p w14:paraId="031C5851" w14:textId="77777777" w:rsidR="002245F7" w:rsidRPr="000451DB" w:rsidRDefault="002245F7" w:rsidP="002245F7">
      <w:pPr>
        <w:rPr>
          <w:b/>
          <w:bCs/>
          <w:sz w:val="16"/>
          <w:szCs w:val="16"/>
        </w:rPr>
      </w:pPr>
    </w:p>
    <w:p w14:paraId="7174D21F" w14:textId="77777777" w:rsidR="002245F7" w:rsidRDefault="002245F7" w:rsidP="00224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under no illusions about the challenges ahead, but I pray that as we approach Easter, and encounter again the wounded and risen Christ, we may be able to hold both our woundedness and our hope within the one body.</w:t>
      </w:r>
    </w:p>
    <w:p w14:paraId="05F6ADAD" w14:textId="77777777" w:rsidR="002D6265" w:rsidRPr="00C63969" w:rsidRDefault="002D6265">
      <w:pPr>
        <w:rPr>
          <w:sz w:val="16"/>
          <w:szCs w:val="16"/>
          <w:u w:val="single"/>
        </w:rPr>
      </w:pPr>
    </w:p>
    <w:p w14:paraId="5F526877" w14:textId="021499B9" w:rsidR="001D0B6F" w:rsidRPr="00264373" w:rsidRDefault="001D0B6F">
      <w:pPr>
        <w:rPr>
          <w:sz w:val="28"/>
          <w:szCs w:val="28"/>
        </w:rPr>
      </w:pPr>
    </w:p>
    <w:sectPr w:rsidR="001D0B6F" w:rsidRPr="00264373" w:rsidSect="00105021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22"/>
    <w:rsid w:val="00037D38"/>
    <w:rsid w:val="000451DB"/>
    <w:rsid w:val="00105021"/>
    <w:rsid w:val="001D0B6F"/>
    <w:rsid w:val="002245F7"/>
    <w:rsid w:val="00264373"/>
    <w:rsid w:val="002D6265"/>
    <w:rsid w:val="003761BC"/>
    <w:rsid w:val="003C70A4"/>
    <w:rsid w:val="003C75A6"/>
    <w:rsid w:val="00450836"/>
    <w:rsid w:val="00492B3E"/>
    <w:rsid w:val="004E515C"/>
    <w:rsid w:val="005C4002"/>
    <w:rsid w:val="00670555"/>
    <w:rsid w:val="00673A30"/>
    <w:rsid w:val="006F640B"/>
    <w:rsid w:val="0087597B"/>
    <w:rsid w:val="008A1BEB"/>
    <w:rsid w:val="008A252D"/>
    <w:rsid w:val="008D335A"/>
    <w:rsid w:val="008F292E"/>
    <w:rsid w:val="0094114A"/>
    <w:rsid w:val="009F4863"/>
    <w:rsid w:val="00AD3019"/>
    <w:rsid w:val="00B25581"/>
    <w:rsid w:val="00BE6235"/>
    <w:rsid w:val="00C628E4"/>
    <w:rsid w:val="00C63969"/>
    <w:rsid w:val="00D03769"/>
    <w:rsid w:val="00D2199D"/>
    <w:rsid w:val="00D701ED"/>
    <w:rsid w:val="00E03722"/>
    <w:rsid w:val="00E23559"/>
    <w:rsid w:val="00E407A1"/>
    <w:rsid w:val="00E531FB"/>
    <w:rsid w:val="00ED0051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639C"/>
  <w15:chartTrackingRefBased/>
  <w15:docId w15:val="{A5599DDD-88A2-E042-8BD1-3294D61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Cary</dc:creator>
  <cp:keywords/>
  <dc:description/>
  <cp:lastModifiedBy>Joanna Stobart</cp:lastModifiedBy>
  <cp:revision>5</cp:revision>
  <dcterms:created xsi:type="dcterms:W3CDTF">2023-03-18T12:00:00Z</dcterms:created>
  <dcterms:modified xsi:type="dcterms:W3CDTF">2023-03-18T12:43:00Z</dcterms:modified>
</cp:coreProperties>
</file>